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B8A" w:rsidRDefault="00023ED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Noormarkun seurakuntaneuvoston</w:t>
      </w:r>
      <w:r w:rsidR="005E61E1" w:rsidRPr="005E61E1">
        <w:rPr>
          <w:rFonts w:ascii="Arial" w:hAnsi="Arial" w:cs="Arial"/>
          <w:sz w:val="28"/>
          <w:szCs w:val="28"/>
        </w:rPr>
        <w:t xml:space="preserve"> esityslistapöytäkirja </w:t>
      </w:r>
      <w:r w:rsidR="00424BC4">
        <w:rPr>
          <w:rFonts w:ascii="Arial" w:hAnsi="Arial" w:cs="Arial"/>
          <w:sz w:val="28"/>
          <w:szCs w:val="28"/>
        </w:rPr>
        <w:t>5</w:t>
      </w:r>
      <w:r w:rsidR="005E61E1" w:rsidRPr="005E61E1">
        <w:rPr>
          <w:rFonts w:ascii="Arial" w:hAnsi="Arial" w:cs="Arial"/>
          <w:sz w:val="28"/>
          <w:szCs w:val="28"/>
        </w:rPr>
        <w:t>/201</w:t>
      </w:r>
      <w:r w:rsidR="00303D9C">
        <w:rPr>
          <w:rFonts w:ascii="Arial" w:hAnsi="Arial" w:cs="Arial"/>
          <w:sz w:val="28"/>
          <w:szCs w:val="28"/>
        </w:rPr>
        <w:t>8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Seurakuntaneuvoston kokous </w:t>
      </w:r>
      <w:r w:rsidR="00940C73">
        <w:rPr>
          <w:rFonts w:ascii="Arial" w:hAnsi="Arial" w:cs="Arial"/>
          <w:sz w:val="28"/>
          <w:szCs w:val="28"/>
        </w:rPr>
        <w:t>ti</w:t>
      </w:r>
      <w:r>
        <w:rPr>
          <w:rFonts w:ascii="Arial" w:hAnsi="Arial" w:cs="Arial"/>
          <w:sz w:val="28"/>
          <w:szCs w:val="28"/>
        </w:rPr>
        <w:t xml:space="preserve"> </w:t>
      </w:r>
      <w:r w:rsidR="00CB3AD3">
        <w:rPr>
          <w:rFonts w:ascii="Arial" w:hAnsi="Arial" w:cs="Arial"/>
          <w:sz w:val="28"/>
          <w:szCs w:val="28"/>
        </w:rPr>
        <w:t xml:space="preserve">14.8.2018 klo 18 </w:t>
      </w:r>
      <w:r>
        <w:rPr>
          <w:rFonts w:ascii="Arial" w:hAnsi="Arial" w:cs="Arial"/>
          <w:sz w:val="28"/>
          <w:szCs w:val="28"/>
        </w:rPr>
        <w:t xml:space="preserve">Noormarkun </w:t>
      </w:r>
      <w:r w:rsidR="00023ED0">
        <w:rPr>
          <w:rFonts w:ascii="Arial" w:hAnsi="Arial" w:cs="Arial"/>
          <w:sz w:val="28"/>
          <w:szCs w:val="28"/>
        </w:rPr>
        <w:t>pappilassa</w:t>
      </w:r>
    </w:p>
    <w:p w:rsidR="005E61E1" w:rsidRDefault="005E61E1">
      <w:pPr>
        <w:rPr>
          <w:rFonts w:ascii="Arial" w:hAnsi="Arial" w:cs="Arial"/>
          <w:sz w:val="28"/>
          <w:szCs w:val="28"/>
        </w:rPr>
      </w:pP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Kari Penttinen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puheenjohtaja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Kristiina Huhtanen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varapuheenjohtaja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Pirkko Isosaari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Leena Kallionsivu</w:t>
      </w:r>
      <w:r w:rsidR="00424BC4">
        <w:rPr>
          <w:rFonts w:ascii="Arial" w:hAnsi="Arial" w:cs="Arial"/>
          <w:sz w:val="28"/>
          <w:szCs w:val="28"/>
        </w:rPr>
        <w:tab/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Ismo Laivonen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Pirjo Mäki</w:t>
      </w:r>
      <w:r w:rsidR="00402681">
        <w:rPr>
          <w:rFonts w:ascii="Arial" w:hAnsi="Arial" w:cs="Arial"/>
          <w:sz w:val="28"/>
          <w:szCs w:val="28"/>
        </w:rPr>
        <w:tab/>
      </w:r>
      <w:r w:rsidR="00402681">
        <w:rPr>
          <w:rFonts w:ascii="Arial" w:hAnsi="Arial" w:cs="Arial"/>
          <w:sz w:val="28"/>
          <w:szCs w:val="28"/>
        </w:rPr>
        <w:tab/>
      </w:r>
      <w:r w:rsidR="00402681">
        <w:rPr>
          <w:rFonts w:ascii="Arial" w:hAnsi="Arial" w:cs="Arial"/>
          <w:sz w:val="28"/>
          <w:szCs w:val="28"/>
        </w:rPr>
        <w:tab/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Pasi Rainiola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Anne Ruusuvuori</w:t>
      </w:r>
      <w:r w:rsidR="002C7A79">
        <w:rPr>
          <w:rFonts w:ascii="Arial" w:hAnsi="Arial" w:cs="Arial"/>
          <w:sz w:val="28"/>
          <w:szCs w:val="28"/>
        </w:rPr>
        <w:tab/>
      </w:r>
      <w:r w:rsidR="002C7A79">
        <w:rPr>
          <w:rFonts w:ascii="Arial" w:hAnsi="Arial" w:cs="Arial"/>
          <w:sz w:val="28"/>
          <w:szCs w:val="28"/>
        </w:rPr>
        <w:tab/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Marita Salmio</w:t>
      </w:r>
      <w:r w:rsidR="006D42EA">
        <w:rPr>
          <w:rFonts w:ascii="Arial" w:hAnsi="Arial" w:cs="Arial"/>
          <w:sz w:val="28"/>
          <w:szCs w:val="28"/>
        </w:rPr>
        <w:tab/>
      </w:r>
      <w:r w:rsidR="006D42EA">
        <w:rPr>
          <w:rFonts w:ascii="Arial" w:hAnsi="Arial" w:cs="Arial"/>
          <w:sz w:val="28"/>
          <w:szCs w:val="28"/>
        </w:rPr>
        <w:tab/>
      </w:r>
      <w:r w:rsidR="00E8389B">
        <w:rPr>
          <w:rFonts w:ascii="Arial" w:hAnsi="Arial" w:cs="Arial"/>
          <w:sz w:val="28"/>
          <w:szCs w:val="28"/>
        </w:rPr>
        <w:t>poissa</w:t>
      </w:r>
      <w:r w:rsidR="001F48D1">
        <w:rPr>
          <w:rFonts w:ascii="Arial" w:hAnsi="Arial" w:cs="Arial"/>
          <w:sz w:val="28"/>
          <w:szCs w:val="28"/>
        </w:rPr>
        <w:t xml:space="preserve">                         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Salla Tenho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sihteeri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Helvi Walli</w:t>
      </w:r>
      <w:r w:rsidR="007108F7">
        <w:rPr>
          <w:rFonts w:ascii="Arial" w:hAnsi="Arial" w:cs="Arial"/>
          <w:sz w:val="28"/>
          <w:szCs w:val="28"/>
        </w:rPr>
        <w:tab/>
      </w:r>
      <w:r w:rsidR="007108F7">
        <w:rPr>
          <w:rFonts w:ascii="Arial" w:hAnsi="Arial" w:cs="Arial"/>
          <w:sz w:val="28"/>
          <w:szCs w:val="28"/>
        </w:rPr>
        <w:tab/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Erna Törmälehto</w:t>
      </w:r>
      <w:r w:rsidR="006D42EA">
        <w:rPr>
          <w:rFonts w:ascii="Arial" w:hAnsi="Arial" w:cs="Arial"/>
          <w:sz w:val="28"/>
          <w:szCs w:val="28"/>
        </w:rPr>
        <w:tab/>
      </w:r>
      <w:r w:rsidR="006D42EA">
        <w:rPr>
          <w:rFonts w:ascii="Arial" w:hAnsi="Arial" w:cs="Arial"/>
          <w:sz w:val="28"/>
          <w:szCs w:val="28"/>
        </w:rPr>
        <w:tab/>
        <w:t>poissa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Kirsti Hurttila</w:t>
      </w:r>
    </w:p>
    <w:p w:rsidR="00E8389B" w:rsidRDefault="00E8389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Juha Kantola</w:t>
      </w:r>
      <w:r w:rsidR="006D42EA">
        <w:rPr>
          <w:rFonts w:ascii="Arial" w:hAnsi="Arial" w:cs="Arial"/>
          <w:sz w:val="28"/>
          <w:szCs w:val="28"/>
        </w:rPr>
        <w:tab/>
      </w:r>
      <w:r w:rsidR="006D42EA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varajäsen</w:t>
      </w:r>
      <w:r w:rsidR="006D42EA">
        <w:rPr>
          <w:rFonts w:ascii="Arial" w:hAnsi="Arial" w:cs="Arial"/>
          <w:sz w:val="28"/>
          <w:szCs w:val="28"/>
        </w:rPr>
        <w:tab/>
      </w:r>
      <w:r w:rsidR="006D42EA">
        <w:rPr>
          <w:rFonts w:ascii="Arial" w:hAnsi="Arial" w:cs="Arial"/>
          <w:sz w:val="28"/>
          <w:szCs w:val="28"/>
        </w:rPr>
        <w:tab/>
      </w:r>
    </w:p>
    <w:p w:rsidR="006D42EA" w:rsidRDefault="006D42E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Kosti Rajaviita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varajäsen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poissa</w:t>
      </w:r>
    </w:p>
    <w:p w:rsidR="007308F7" w:rsidRDefault="00402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5E61E1" w:rsidRDefault="005E61E1">
      <w:pPr>
        <w:rPr>
          <w:rFonts w:ascii="Arial" w:hAnsi="Arial" w:cs="Arial"/>
          <w:sz w:val="28"/>
          <w:szCs w:val="28"/>
        </w:rPr>
      </w:pP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CB3AD3">
        <w:rPr>
          <w:rFonts w:ascii="Arial" w:hAnsi="Arial" w:cs="Arial"/>
          <w:sz w:val="28"/>
          <w:szCs w:val="28"/>
        </w:rPr>
        <w:t>47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Kokouksen avaus ja alkuhartaus</w:t>
      </w:r>
    </w:p>
    <w:p w:rsidR="00124A2C" w:rsidRDefault="00124A2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 avasi kokouksen kello 18.00.</w:t>
      </w:r>
    </w:p>
    <w:p w:rsidR="00402681" w:rsidRDefault="00402681">
      <w:pPr>
        <w:rPr>
          <w:rFonts w:ascii="Arial" w:hAnsi="Arial" w:cs="Arial"/>
          <w:sz w:val="28"/>
          <w:szCs w:val="28"/>
        </w:rPr>
      </w:pP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CB3AD3">
        <w:rPr>
          <w:rFonts w:ascii="Arial" w:hAnsi="Arial" w:cs="Arial"/>
          <w:sz w:val="28"/>
          <w:szCs w:val="28"/>
        </w:rPr>
        <w:t>48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Kokouksen laillisuus ja päätösvaltaisuus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Esitys: Kokous todetaan lailliseksi ja päätösvaltaiseksi</w:t>
      </w:r>
    </w:p>
    <w:p w:rsidR="004D5EA5" w:rsidRDefault="005E61E1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Päätös:</w:t>
      </w:r>
      <w:r w:rsidR="004D5EA5">
        <w:rPr>
          <w:rFonts w:ascii="Arial" w:hAnsi="Arial" w:cs="Arial"/>
          <w:sz w:val="28"/>
          <w:szCs w:val="28"/>
        </w:rPr>
        <w:t xml:space="preserve"> </w:t>
      </w:r>
      <w:r w:rsidR="00124A2C">
        <w:rPr>
          <w:rFonts w:ascii="Arial" w:hAnsi="Arial" w:cs="Arial"/>
          <w:sz w:val="28"/>
          <w:szCs w:val="28"/>
        </w:rPr>
        <w:t>Todettiin kokous lailliseksi ja päätösvaltaiseksi.</w:t>
      </w:r>
    </w:p>
    <w:p w:rsidR="009009EB" w:rsidRDefault="009009EB" w:rsidP="004D5EA5">
      <w:pPr>
        <w:rPr>
          <w:rFonts w:ascii="Arial" w:hAnsi="Arial" w:cs="Arial"/>
          <w:sz w:val="28"/>
          <w:szCs w:val="28"/>
        </w:rPr>
      </w:pP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CB3AD3">
        <w:rPr>
          <w:rFonts w:ascii="Arial" w:hAnsi="Arial" w:cs="Arial"/>
          <w:sz w:val="28"/>
          <w:szCs w:val="28"/>
        </w:rPr>
        <w:t>49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Pöytäkirjan tarkastajien valinta ja pöytäkirjan tarkastaminen</w:t>
      </w:r>
    </w:p>
    <w:p w:rsidR="005E61E1" w:rsidRDefault="005E61E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Esitys: Pöytäkirjan tarkastajiksi valitaan </w:t>
      </w:r>
      <w:r w:rsidR="006538D5">
        <w:rPr>
          <w:rFonts w:ascii="Arial" w:hAnsi="Arial" w:cs="Arial"/>
          <w:sz w:val="28"/>
          <w:szCs w:val="28"/>
        </w:rPr>
        <w:t>Juha Kantola</w:t>
      </w:r>
      <w:r w:rsidR="00CB3AD3">
        <w:rPr>
          <w:rFonts w:ascii="Arial" w:hAnsi="Arial" w:cs="Arial"/>
          <w:sz w:val="28"/>
          <w:szCs w:val="28"/>
        </w:rPr>
        <w:t xml:space="preserve"> ja Kirsti Hurttila</w:t>
      </w:r>
      <w:r w:rsidR="005F475B">
        <w:rPr>
          <w:rFonts w:ascii="Arial" w:hAnsi="Arial" w:cs="Arial"/>
          <w:sz w:val="28"/>
          <w:szCs w:val="28"/>
        </w:rPr>
        <w:t>.</w:t>
      </w:r>
    </w:p>
    <w:p w:rsidR="00564BBE" w:rsidRDefault="00564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 tarkastetaan heti kokouksen jälkeen.</w:t>
      </w:r>
    </w:p>
    <w:p w:rsidR="004D5EA5" w:rsidRDefault="00564BBE" w:rsidP="00E31CF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Päätös:</w:t>
      </w:r>
      <w:r w:rsidR="004D5EA5">
        <w:rPr>
          <w:rFonts w:ascii="Arial" w:hAnsi="Arial" w:cs="Arial"/>
          <w:sz w:val="28"/>
          <w:szCs w:val="28"/>
        </w:rPr>
        <w:t xml:space="preserve"> </w:t>
      </w:r>
      <w:r w:rsidR="00124A2C">
        <w:rPr>
          <w:rFonts w:ascii="Arial" w:hAnsi="Arial" w:cs="Arial"/>
          <w:sz w:val="28"/>
          <w:szCs w:val="28"/>
        </w:rPr>
        <w:t xml:space="preserve">Pöytäkirjan tarkastajiksi </w:t>
      </w:r>
      <w:r w:rsidR="00891AE6">
        <w:rPr>
          <w:rFonts w:ascii="Arial" w:hAnsi="Arial" w:cs="Arial"/>
          <w:sz w:val="28"/>
          <w:szCs w:val="28"/>
        </w:rPr>
        <w:t xml:space="preserve">valittiin Juha Kantola ja Kirsti Hurttila. </w:t>
      </w:r>
      <w:r w:rsidR="00124A2C">
        <w:rPr>
          <w:rFonts w:ascii="Arial" w:hAnsi="Arial" w:cs="Arial"/>
          <w:sz w:val="28"/>
          <w:szCs w:val="28"/>
        </w:rPr>
        <w:t xml:space="preserve">Pöytäkirja tarkastetaan heti kokouksen jälkeen. </w:t>
      </w:r>
    </w:p>
    <w:p w:rsidR="00564BBE" w:rsidRDefault="00564BBE">
      <w:pPr>
        <w:rPr>
          <w:rFonts w:ascii="Arial" w:hAnsi="Arial" w:cs="Arial"/>
          <w:sz w:val="28"/>
          <w:szCs w:val="28"/>
        </w:rPr>
      </w:pPr>
    </w:p>
    <w:p w:rsidR="00564BBE" w:rsidRDefault="00564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§ </w:t>
      </w:r>
      <w:r w:rsidR="00CB3AD3">
        <w:rPr>
          <w:rFonts w:ascii="Arial" w:hAnsi="Arial" w:cs="Arial"/>
          <w:sz w:val="28"/>
          <w:szCs w:val="28"/>
        </w:rPr>
        <w:t>50</w:t>
      </w:r>
    </w:p>
    <w:p w:rsidR="00564BBE" w:rsidRDefault="00564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Työjärjestyksen hyväksyminen</w:t>
      </w:r>
    </w:p>
    <w:p w:rsidR="00564BBE" w:rsidRDefault="00564BB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Esitys: Hyväksytään esityslistapöytäkirja kokouksen työjärjestykseksi.</w:t>
      </w:r>
    </w:p>
    <w:p w:rsidR="004D5EA5" w:rsidRDefault="00564BBE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Päätös:</w:t>
      </w:r>
      <w:r w:rsidR="004D5EA5">
        <w:rPr>
          <w:rFonts w:ascii="Arial" w:hAnsi="Arial" w:cs="Arial"/>
          <w:sz w:val="28"/>
          <w:szCs w:val="28"/>
        </w:rPr>
        <w:t xml:space="preserve"> </w:t>
      </w:r>
      <w:r w:rsidR="00124A2C">
        <w:rPr>
          <w:rFonts w:ascii="Arial" w:hAnsi="Arial" w:cs="Arial"/>
          <w:sz w:val="28"/>
          <w:szCs w:val="28"/>
        </w:rPr>
        <w:t>Hyväksyttiin esityslistapöytäkirja kokouksen työjärjestykseksi.</w:t>
      </w:r>
    </w:p>
    <w:p w:rsidR="00402681" w:rsidRDefault="00402681" w:rsidP="004D5EA5">
      <w:pPr>
        <w:rPr>
          <w:rFonts w:ascii="Arial" w:hAnsi="Arial" w:cs="Arial"/>
          <w:sz w:val="28"/>
          <w:szCs w:val="28"/>
        </w:rPr>
      </w:pPr>
    </w:p>
    <w:p w:rsidR="007F36ED" w:rsidRDefault="00CB3AD3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51</w:t>
      </w:r>
    </w:p>
    <w:p w:rsidR="0049272F" w:rsidRDefault="0049272F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Seurakuntaneuvoston syksyn 2018 kokoontumisajankohdat</w:t>
      </w:r>
    </w:p>
    <w:p w:rsidR="0049272F" w:rsidRDefault="0049272F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Esitys: Noormarkun seurakuntaneuvosto kokoontuu Noormarkun pappilassa seuraavina tiistaipäivinä klo 18: 18.9.;</w:t>
      </w:r>
      <w:r w:rsidR="005A26A4">
        <w:rPr>
          <w:rFonts w:ascii="Arial" w:hAnsi="Arial" w:cs="Arial"/>
          <w:sz w:val="28"/>
          <w:szCs w:val="28"/>
        </w:rPr>
        <w:t xml:space="preserve"> 16.10. ja 20.11</w:t>
      </w:r>
      <w:r>
        <w:rPr>
          <w:rFonts w:ascii="Arial" w:hAnsi="Arial" w:cs="Arial"/>
          <w:sz w:val="28"/>
          <w:szCs w:val="28"/>
        </w:rPr>
        <w:t xml:space="preserve">. </w:t>
      </w:r>
    </w:p>
    <w:p w:rsidR="0049272F" w:rsidRDefault="0049272F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Päätös:</w:t>
      </w:r>
      <w:r w:rsidR="009248EE">
        <w:rPr>
          <w:rFonts w:ascii="Arial" w:hAnsi="Arial" w:cs="Arial"/>
          <w:sz w:val="28"/>
          <w:szCs w:val="28"/>
        </w:rPr>
        <w:t xml:space="preserve"> Noormarkun seurakuntaneuvosto kokoontuu Noormarkun pappilassa seuraavina tiistaipäivinä 18.9. ja</w:t>
      </w:r>
      <w:r w:rsidR="00433256">
        <w:rPr>
          <w:rFonts w:ascii="Arial" w:hAnsi="Arial" w:cs="Arial"/>
          <w:sz w:val="28"/>
          <w:szCs w:val="28"/>
        </w:rPr>
        <w:t xml:space="preserve"> </w:t>
      </w:r>
      <w:r w:rsidR="009248EE">
        <w:rPr>
          <w:rFonts w:ascii="Arial" w:hAnsi="Arial" w:cs="Arial"/>
          <w:sz w:val="28"/>
          <w:szCs w:val="28"/>
        </w:rPr>
        <w:t>16.10. kello 18 ja 20.11. kello 19.</w:t>
      </w:r>
    </w:p>
    <w:p w:rsidR="0049272F" w:rsidRDefault="0049272F" w:rsidP="004D5EA5">
      <w:pPr>
        <w:rPr>
          <w:rFonts w:ascii="Arial" w:hAnsi="Arial" w:cs="Arial"/>
          <w:sz w:val="28"/>
          <w:szCs w:val="28"/>
        </w:rPr>
      </w:pPr>
    </w:p>
    <w:p w:rsidR="0049272F" w:rsidRDefault="0049272F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52</w:t>
      </w:r>
    </w:p>
    <w:p w:rsidR="0049272F" w:rsidRDefault="0049272F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Lastenohjaaja Elina Rajamäen anomus</w:t>
      </w:r>
    </w:p>
    <w:p w:rsidR="0049272F" w:rsidRDefault="0049272F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Noormarkun seurakunnan lastenohjaaja Elina Rajamäki anoo lyhennettyä työviikkoa ajalle 1.8.2018 – 31.12.2018.</w:t>
      </w:r>
      <w:r w:rsidR="004D6714">
        <w:rPr>
          <w:rFonts w:ascii="Arial" w:hAnsi="Arial" w:cs="Arial"/>
          <w:sz w:val="28"/>
          <w:szCs w:val="28"/>
        </w:rPr>
        <w:t xml:space="preserve"> Liite.</w:t>
      </w:r>
      <w:r>
        <w:rPr>
          <w:rFonts w:ascii="Arial" w:hAnsi="Arial" w:cs="Arial"/>
          <w:sz w:val="28"/>
          <w:szCs w:val="28"/>
        </w:rPr>
        <w:t xml:space="preserve"> Hänen viikkotuntinsa olisi 67% täydestä työajasta, joka on 38.45. Vastaava lastenohjaaja Anne Laikkola on anomuksen kannalla. Sijaista ei tarvita.</w:t>
      </w:r>
    </w:p>
    <w:p w:rsidR="0049272F" w:rsidRDefault="0049272F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Esitys: Seurakuntaneuvosto hyväksyy Elina Rajamäen anomuksen lyhennetystä työviikosta ajalle 1.8.2018 – 31.12.2018.</w:t>
      </w:r>
    </w:p>
    <w:p w:rsidR="0049272F" w:rsidRDefault="0049272F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Päätös:</w:t>
      </w:r>
      <w:r w:rsidR="00433256">
        <w:rPr>
          <w:rFonts w:ascii="Arial" w:hAnsi="Arial" w:cs="Arial"/>
          <w:sz w:val="28"/>
          <w:szCs w:val="28"/>
        </w:rPr>
        <w:t xml:space="preserve"> Seurakuntaneuvosto hyväksyi Elina Rajamäen anomuksen lyhennetystä työviikosta ajalle 1.8.2018 – 31.12.2018.</w:t>
      </w:r>
    </w:p>
    <w:p w:rsidR="0049272F" w:rsidRDefault="0049272F" w:rsidP="004D5EA5">
      <w:pPr>
        <w:rPr>
          <w:rFonts w:ascii="Arial" w:hAnsi="Arial" w:cs="Arial"/>
          <w:sz w:val="28"/>
          <w:szCs w:val="28"/>
        </w:rPr>
      </w:pPr>
    </w:p>
    <w:p w:rsidR="0049272F" w:rsidRDefault="0049272F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53</w:t>
      </w:r>
    </w:p>
    <w:p w:rsidR="009541D5" w:rsidRDefault="009541D5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Noormarkun hautausmaan avaushuoneen maalaus</w:t>
      </w:r>
    </w:p>
    <w:p w:rsidR="009541D5" w:rsidRDefault="009541D5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Noormarkun Pomarkun puoleisella hautausmaalla sijaitsee vanha puinen avaushuone, jonka maalipinta on hälyttävällä tavalla huonontunut. Rakennus vaatii pikaista kunnostamista.</w:t>
      </w:r>
    </w:p>
    <w:p w:rsidR="009541D5" w:rsidRDefault="009541D5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Esitys: Seurakuntaneuvosto pyytää Porin seurakuntayhtymän kiinteistö</w:t>
      </w:r>
      <w:r w:rsidR="00307C4B">
        <w:rPr>
          <w:rFonts w:ascii="Arial" w:hAnsi="Arial" w:cs="Arial"/>
          <w:sz w:val="28"/>
          <w:szCs w:val="28"/>
        </w:rPr>
        <w:t>puolta aloittamaan</w:t>
      </w:r>
      <w:r w:rsidR="008B5352">
        <w:rPr>
          <w:rFonts w:ascii="Arial" w:hAnsi="Arial" w:cs="Arial"/>
          <w:sz w:val="28"/>
          <w:szCs w:val="28"/>
        </w:rPr>
        <w:t xml:space="preserve"> suunnittel</w:t>
      </w:r>
      <w:r w:rsidR="00307C4B">
        <w:rPr>
          <w:rFonts w:ascii="Arial" w:hAnsi="Arial" w:cs="Arial"/>
          <w:sz w:val="28"/>
          <w:szCs w:val="28"/>
        </w:rPr>
        <w:t xml:space="preserve">un koskien </w:t>
      </w:r>
      <w:r>
        <w:rPr>
          <w:rFonts w:ascii="Arial" w:hAnsi="Arial" w:cs="Arial"/>
          <w:sz w:val="28"/>
          <w:szCs w:val="28"/>
        </w:rPr>
        <w:t>Noormarkun hautausmaan avaushuoneen pintaremonttia.</w:t>
      </w:r>
    </w:p>
    <w:p w:rsidR="009541D5" w:rsidRDefault="009541D5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Päätös:</w:t>
      </w:r>
      <w:r w:rsidR="003151B1">
        <w:rPr>
          <w:rFonts w:ascii="Arial" w:hAnsi="Arial" w:cs="Arial"/>
          <w:sz w:val="28"/>
          <w:szCs w:val="28"/>
        </w:rPr>
        <w:t xml:space="preserve"> Seurakuntaneuvosto pyytää Porin seurakuntayhtymän kiinteistöpuolta aloittamaan suunnittelun koskien Noormarkun hautausmaan avaushuoneen pintaremonttia.</w:t>
      </w:r>
    </w:p>
    <w:p w:rsidR="009541D5" w:rsidRDefault="009541D5" w:rsidP="004D5EA5">
      <w:pPr>
        <w:rPr>
          <w:rFonts w:ascii="Arial" w:hAnsi="Arial" w:cs="Arial"/>
          <w:sz w:val="28"/>
          <w:szCs w:val="28"/>
        </w:rPr>
      </w:pPr>
    </w:p>
    <w:p w:rsidR="009541D5" w:rsidRDefault="009541D5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54</w:t>
      </w:r>
    </w:p>
    <w:p w:rsidR="009541D5" w:rsidRDefault="00167737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Noormarkun kirkkoon lapsipaikka</w:t>
      </w:r>
    </w:p>
    <w:p w:rsidR="009541D5" w:rsidRDefault="009541D5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Noormarkun kirkon taka-osassa on useita vaatenaulakkoja. Yksi näistä naulakoista voitaisiin poistaa, ja näin kirkon perälle saataisiin tilaa pienille kirkkovieraille ja heitä varten tarkoitetuille kirjoille ja leluille.</w:t>
      </w:r>
    </w:p>
    <w:p w:rsidR="00167737" w:rsidRDefault="00167737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Esitys: Seurakuntaneuvosto esittää Porin seurakuntayhtymän kiinteistöpuolelle, että se toteuttaisin yhden naulakon poiston Noormarkun kirkon takaosasta lapsipaikkaa varten.</w:t>
      </w:r>
    </w:p>
    <w:p w:rsidR="00167737" w:rsidRDefault="00167737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Päätös:</w:t>
      </w:r>
      <w:r w:rsidR="008772BD">
        <w:rPr>
          <w:rFonts w:ascii="Arial" w:hAnsi="Arial" w:cs="Arial"/>
          <w:sz w:val="28"/>
          <w:szCs w:val="28"/>
        </w:rPr>
        <w:t xml:space="preserve"> Seurakuntaneuvosto esittää Porin seurakuntayhtymän kiinteistöpuolelle, että se toteuttaisin yhden naulakon poiston Noormarkun kirkon takaosasta lapsipaikkaa varten.</w:t>
      </w:r>
    </w:p>
    <w:p w:rsidR="00167737" w:rsidRDefault="00167737" w:rsidP="004D5EA5">
      <w:pPr>
        <w:rPr>
          <w:rFonts w:ascii="Arial" w:hAnsi="Arial" w:cs="Arial"/>
          <w:sz w:val="28"/>
          <w:szCs w:val="28"/>
        </w:rPr>
      </w:pPr>
    </w:p>
    <w:p w:rsidR="00167737" w:rsidRDefault="00167737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55</w:t>
      </w:r>
    </w:p>
    <w:p w:rsidR="00167737" w:rsidRDefault="00167737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Kolehtisuunnitelma ajalle 1.8.2018 – 31.12.2018</w:t>
      </w:r>
    </w:p>
    <w:p w:rsidR="00167737" w:rsidRDefault="00167737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Kirkkoherra on laatinut pohjaehdo</w:t>
      </w:r>
      <w:r w:rsidR="00B85C53">
        <w:rPr>
          <w:rFonts w:ascii="Arial" w:hAnsi="Arial" w:cs="Arial"/>
          <w:sz w:val="28"/>
          <w:szCs w:val="28"/>
        </w:rPr>
        <w:t>tuksen</w:t>
      </w:r>
      <w:r>
        <w:rPr>
          <w:rFonts w:ascii="Arial" w:hAnsi="Arial" w:cs="Arial"/>
          <w:sz w:val="28"/>
          <w:szCs w:val="28"/>
        </w:rPr>
        <w:t xml:space="preserve"> kolehtisuunnitelmaan ajalle 1.8.2018 – 31.12.2018. Se on toimitettu seurakuntaneuvoston jäsenille.</w:t>
      </w:r>
    </w:p>
    <w:p w:rsidR="00167737" w:rsidRDefault="00167737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Esitys: Seurakuntaneuvosto hyväksyy kolehtisuunnitelman Noormarkun seurakunnassa ajalla 1.8.2018</w:t>
      </w:r>
      <w:r w:rsidR="00DB47D4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– 31.12.2018. Liite. Kirkkoherra voi tarvittaessa muuttaa suunnitelmaa.</w:t>
      </w:r>
    </w:p>
    <w:p w:rsidR="00167737" w:rsidRDefault="00167737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Päätös:</w:t>
      </w:r>
      <w:r w:rsidR="00FD439E">
        <w:rPr>
          <w:rFonts w:ascii="Arial" w:hAnsi="Arial" w:cs="Arial"/>
          <w:sz w:val="28"/>
          <w:szCs w:val="28"/>
        </w:rPr>
        <w:t xml:space="preserve"> Seurakuntaneuvosto hyväksy</w:t>
      </w:r>
      <w:r w:rsidR="005F475B">
        <w:rPr>
          <w:rFonts w:ascii="Arial" w:hAnsi="Arial" w:cs="Arial"/>
          <w:sz w:val="28"/>
          <w:szCs w:val="28"/>
        </w:rPr>
        <w:t>i</w:t>
      </w:r>
      <w:r w:rsidR="00FD439E">
        <w:rPr>
          <w:rFonts w:ascii="Arial" w:hAnsi="Arial" w:cs="Arial"/>
          <w:sz w:val="28"/>
          <w:szCs w:val="28"/>
        </w:rPr>
        <w:t xml:space="preserve"> kolehtisuunnitelman Noormarkun seurakunnassa ajalla 1.8.2018 – 31.12.2018. Kirkkoherra voi tarvittaessa muuttaa suunnitelmaa.</w:t>
      </w:r>
      <w:r w:rsidR="00A33DC3">
        <w:rPr>
          <w:rFonts w:ascii="Arial" w:hAnsi="Arial" w:cs="Arial"/>
          <w:sz w:val="28"/>
          <w:szCs w:val="28"/>
        </w:rPr>
        <w:t xml:space="preserve"> Liite 1.</w:t>
      </w:r>
    </w:p>
    <w:p w:rsidR="00681F7A" w:rsidRDefault="00681F7A" w:rsidP="004D5EA5">
      <w:pPr>
        <w:rPr>
          <w:rFonts w:ascii="Arial" w:hAnsi="Arial" w:cs="Arial"/>
          <w:sz w:val="28"/>
          <w:szCs w:val="28"/>
        </w:rPr>
      </w:pPr>
    </w:p>
    <w:p w:rsidR="00681F7A" w:rsidRDefault="00681F7A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56</w:t>
      </w:r>
    </w:p>
    <w:p w:rsidR="00681F7A" w:rsidRDefault="00681F7A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Nuorisotyöntekijä Raimo Törmälehdon anomus siirtymisestä osatyökyvyttömyyseläkkeelle</w:t>
      </w:r>
    </w:p>
    <w:p w:rsidR="00681F7A" w:rsidRDefault="00681F7A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KEVA on myöntänyt 27.7.2018 Noormarkun seurakunnan nuorisotyöntekijälle Raimo Törmälehdolle osatyökyvyttömyyseläkkeen. Raimo Törmälehto anoo, että seurakuntaneuvost</w:t>
      </w:r>
      <w:r w:rsidR="00610A83">
        <w:rPr>
          <w:rFonts w:ascii="Arial" w:hAnsi="Arial" w:cs="Arial"/>
          <w:sz w:val="28"/>
          <w:szCs w:val="28"/>
        </w:rPr>
        <w:t>o antaa</w:t>
      </w:r>
      <w:r>
        <w:rPr>
          <w:rFonts w:ascii="Arial" w:hAnsi="Arial" w:cs="Arial"/>
          <w:sz w:val="28"/>
          <w:szCs w:val="28"/>
        </w:rPr>
        <w:t xml:space="preserve"> hänelle osatyökyvyttömyyseläkkeen 1.10.2018 alkaen siten, että hän olisi kaksi viikkoa töissä ja kaksi viikkoa eläkkeellä.</w:t>
      </w:r>
    </w:p>
    <w:p w:rsidR="00681F7A" w:rsidRDefault="00681F7A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Esitys: Seurakuntaneuvosto hyväksyy Raimo Törmälehdon anomuksen osatyökyvyttömyyseläkkeestä alkaen 1.10.2018 ja se toteutuu siten, että hän on kaksi viikkoa töissä ja kaksi viikkoa eläkkeellä. Samalla seurakuntaneuvosto keskustelee mahdollisista sijaisjärjestelyistä.</w:t>
      </w:r>
    </w:p>
    <w:p w:rsidR="00681F7A" w:rsidRDefault="00681F7A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Päätös:</w:t>
      </w:r>
      <w:r w:rsidR="00EC0878">
        <w:rPr>
          <w:rFonts w:ascii="Arial" w:hAnsi="Arial" w:cs="Arial"/>
          <w:sz w:val="28"/>
          <w:szCs w:val="28"/>
        </w:rPr>
        <w:t xml:space="preserve"> Seurakuntaneuvosto hyväksy</w:t>
      </w:r>
      <w:r w:rsidR="008E05EA">
        <w:rPr>
          <w:rFonts w:ascii="Arial" w:hAnsi="Arial" w:cs="Arial"/>
          <w:sz w:val="28"/>
          <w:szCs w:val="28"/>
        </w:rPr>
        <w:t>i</w:t>
      </w:r>
      <w:r w:rsidR="00EC0878">
        <w:rPr>
          <w:rFonts w:ascii="Arial" w:hAnsi="Arial" w:cs="Arial"/>
          <w:sz w:val="28"/>
          <w:szCs w:val="28"/>
        </w:rPr>
        <w:t xml:space="preserve"> Raimo Törmälehdon anomuksen osatyökyvyttömyyseläkkeestä alkaen 1.10.2018 ja se toteutuu siten, että hän on kaksi viikkoa töissä ja kaksi viikkoa eläkkeellä. Sijaisjärjestelyihin </w:t>
      </w:r>
      <w:r w:rsidR="008E05EA">
        <w:rPr>
          <w:rFonts w:ascii="Arial" w:hAnsi="Arial" w:cs="Arial"/>
          <w:sz w:val="28"/>
          <w:szCs w:val="28"/>
        </w:rPr>
        <w:t>palataan seurakuntaneuvoston seuraava</w:t>
      </w:r>
      <w:r w:rsidR="001E1982">
        <w:rPr>
          <w:rFonts w:ascii="Arial" w:hAnsi="Arial" w:cs="Arial"/>
          <w:sz w:val="28"/>
          <w:szCs w:val="28"/>
        </w:rPr>
        <w:t>ssa</w:t>
      </w:r>
      <w:r w:rsidR="008E05EA">
        <w:rPr>
          <w:rFonts w:ascii="Arial" w:hAnsi="Arial" w:cs="Arial"/>
          <w:sz w:val="28"/>
          <w:szCs w:val="28"/>
        </w:rPr>
        <w:t xml:space="preserve"> kokouksess</w:t>
      </w:r>
      <w:r w:rsidR="001E1982">
        <w:rPr>
          <w:rFonts w:ascii="Arial" w:hAnsi="Arial" w:cs="Arial"/>
          <w:sz w:val="28"/>
          <w:szCs w:val="28"/>
        </w:rPr>
        <w:t>a.</w:t>
      </w:r>
      <w:r w:rsidR="003B487E">
        <w:rPr>
          <w:rFonts w:ascii="Arial" w:hAnsi="Arial" w:cs="Arial"/>
          <w:sz w:val="28"/>
          <w:szCs w:val="28"/>
        </w:rPr>
        <w:t xml:space="preserve"> </w:t>
      </w:r>
      <w:r w:rsidR="00807830">
        <w:rPr>
          <w:rFonts w:ascii="Arial" w:hAnsi="Arial" w:cs="Arial"/>
          <w:sz w:val="28"/>
          <w:szCs w:val="28"/>
        </w:rPr>
        <w:t>Asiaa valmistellaan myös tiimin kanssa.</w:t>
      </w:r>
    </w:p>
    <w:p w:rsidR="005311B7" w:rsidRDefault="005311B7" w:rsidP="004D5EA5">
      <w:pPr>
        <w:rPr>
          <w:rFonts w:ascii="Arial" w:hAnsi="Arial" w:cs="Arial"/>
          <w:sz w:val="28"/>
          <w:szCs w:val="28"/>
        </w:rPr>
      </w:pPr>
    </w:p>
    <w:p w:rsidR="005311B7" w:rsidRDefault="004D6C66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57</w:t>
      </w:r>
    </w:p>
    <w:p w:rsidR="005311B7" w:rsidRDefault="005311B7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Muut asiat</w:t>
      </w:r>
    </w:p>
    <w:p w:rsidR="00412F4E" w:rsidRDefault="00E767F8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Kari toi esille, että </w:t>
      </w:r>
      <w:r w:rsidR="00412F4E">
        <w:rPr>
          <w:rFonts w:ascii="Arial" w:hAnsi="Arial" w:cs="Arial"/>
          <w:sz w:val="28"/>
          <w:szCs w:val="28"/>
        </w:rPr>
        <w:t xml:space="preserve">Noormarkun ja Pomarkun seurakuntien syyskauden avajaiset </w:t>
      </w:r>
      <w:r w:rsidR="009F5828">
        <w:rPr>
          <w:rFonts w:ascii="Arial" w:hAnsi="Arial" w:cs="Arial"/>
          <w:sz w:val="28"/>
          <w:szCs w:val="28"/>
        </w:rPr>
        <w:t xml:space="preserve">on </w:t>
      </w:r>
      <w:r w:rsidR="00412F4E">
        <w:rPr>
          <w:rFonts w:ascii="Arial" w:hAnsi="Arial" w:cs="Arial"/>
          <w:sz w:val="28"/>
          <w:szCs w:val="28"/>
        </w:rPr>
        <w:t>22.9. – 23.9.2018 Noormarkun kirkossa.</w:t>
      </w:r>
    </w:p>
    <w:p w:rsidR="00A90B39" w:rsidRDefault="00A43545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Helvi toi esille, että </w:t>
      </w:r>
      <w:r w:rsidR="00A90B39">
        <w:rPr>
          <w:rFonts w:ascii="Arial" w:hAnsi="Arial" w:cs="Arial"/>
          <w:sz w:val="28"/>
          <w:szCs w:val="28"/>
        </w:rPr>
        <w:t>Peltomiehen rukous</w:t>
      </w:r>
      <w:r w:rsidR="00DB47D4">
        <w:rPr>
          <w:rFonts w:ascii="Arial" w:hAnsi="Arial" w:cs="Arial"/>
          <w:sz w:val="28"/>
          <w:szCs w:val="28"/>
        </w:rPr>
        <w:t xml:space="preserve"> -esitys</w:t>
      </w:r>
      <w:r w:rsidR="007F0C41">
        <w:rPr>
          <w:rFonts w:ascii="Arial" w:hAnsi="Arial" w:cs="Arial"/>
          <w:sz w:val="28"/>
          <w:szCs w:val="28"/>
        </w:rPr>
        <w:t xml:space="preserve"> </w:t>
      </w:r>
      <w:r w:rsidR="00BA7173">
        <w:rPr>
          <w:rFonts w:ascii="Arial" w:hAnsi="Arial" w:cs="Arial"/>
          <w:sz w:val="28"/>
          <w:szCs w:val="28"/>
        </w:rPr>
        <w:t xml:space="preserve">on </w:t>
      </w:r>
      <w:r w:rsidR="007F0C41">
        <w:rPr>
          <w:rFonts w:ascii="Arial" w:hAnsi="Arial" w:cs="Arial"/>
          <w:sz w:val="28"/>
          <w:szCs w:val="28"/>
        </w:rPr>
        <w:t>27.9. kello 18 Keski-Porin kirkossa</w:t>
      </w:r>
      <w:r w:rsidR="001945FF">
        <w:rPr>
          <w:rFonts w:ascii="Arial" w:hAnsi="Arial" w:cs="Arial"/>
          <w:sz w:val="28"/>
          <w:szCs w:val="28"/>
        </w:rPr>
        <w:t>.</w:t>
      </w:r>
    </w:p>
    <w:p w:rsidR="00C65F18" w:rsidRDefault="00A43545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Anne toi esille, että </w:t>
      </w:r>
      <w:r w:rsidR="003D6CD3">
        <w:rPr>
          <w:rFonts w:ascii="Arial" w:hAnsi="Arial" w:cs="Arial"/>
          <w:sz w:val="28"/>
          <w:szCs w:val="28"/>
        </w:rPr>
        <w:t>r</w:t>
      </w:r>
      <w:r w:rsidR="00C65F18">
        <w:rPr>
          <w:rFonts w:ascii="Arial" w:hAnsi="Arial" w:cs="Arial"/>
          <w:sz w:val="28"/>
          <w:szCs w:val="28"/>
        </w:rPr>
        <w:t>ollaattoriralli</w:t>
      </w:r>
      <w:r w:rsidR="00BA7173">
        <w:rPr>
          <w:rFonts w:ascii="Arial" w:hAnsi="Arial" w:cs="Arial"/>
          <w:sz w:val="28"/>
          <w:szCs w:val="28"/>
        </w:rPr>
        <w:t xml:space="preserve"> on 26.8.</w:t>
      </w:r>
      <w:r w:rsidR="001945FF">
        <w:rPr>
          <w:rFonts w:ascii="Arial" w:hAnsi="Arial" w:cs="Arial"/>
          <w:sz w:val="28"/>
          <w:szCs w:val="28"/>
        </w:rPr>
        <w:t xml:space="preserve"> ja</w:t>
      </w:r>
      <w:r w:rsidR="003F77C6">
        <w:rPr>
          <w:rFonts w:ascii="Arial" w:hAnsi="Arial" w:cs="Arial"/>
          <w:sz w:val="28"/>
          <w:szCs w:val="28"/>
        </w:rPr>
        <w:t xml:space="preserve"> avustajia tarvitaan</w:t>
      </w:r>
      <w:r w:rsidR="001945FF">
        <w:rPr>
          <w:rFonts w:ascii="Arial" w:hAnsi="Arial" w:cs="Arial"/>
          <w:sz w:val="28"/>
          <w:szCs w:val="28"/>
        </w:rPr>
        <w:t>.</w:t>
      </w:r>
    </w:p>
    <w:p w:rsidR="00124A2C" w:rsidRDefault="00D874FC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Pasi toi </w:t>
      </w:r>
      <w:r w:rsidR="004B7857">
        <w:rPr>
          <w:rFonts w:ascii="Arial" w:hAnsi="Arial" w:cs="Arial"/>
          <w:sz w:val="28"/>
          <w:szCs w:val="28"/>
        </w:rPr>
        <w:t xml:space="preserve">esille </w:t>
      </w:r>
      <w:r w:rsidR="00EE0EEE">
        <w:rPr>
          <w:rFonts w:ascii="Arial" w:hAnsi="Arial" w:cs="Arial"/>
          <w:sz w:val="28"/>
          <w:szCs w:val="28"/>
        </w:rPr>
        <w:t xml:space="preserve">huomioita </w:t>
      </w:r>
      <w:r w:rsidR="00E53B2E">
        <w:rPr>
          <w:rFonts w:ascii="Arial" w:hAnsi="Arial" w:cs="Arial"/>
          <w:sz w:val="28"/>
          <w:szCs w:val="28"/>
        </w:rPr>
        <w:t xml:space="preserve">viime kesän </w:t>
      </w:r>
      <w:r w:rsidR="004B7857">
        <w:rPr>
          <w:rFonts w:ascii="Arial" w:hAnsi="Arial" w:cs="Arial"/>
          <w:sz w:val="28"/>
          <w:szCs w:val="28"/>
        </w:rPr>
        <w:t>rippileiripaikasta ja isosten tilanteesta.</w:t>
      </w:r>
    </w:p>
    <w:p w:rsidR="005311B7" w:rsidRDefault="004D6C66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§ 58</w:t>
      </w:r>
    </w:p>
    <w:p w:rsidR="009D7163" w:rsidRDefault="009D7163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Oikaisuvaatimus</w:t>
      </w:r>
    </w:p>
    <w:p w:rsidR="009D7163" w:rsidRDefault="009D7163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Annetaan oikaisuvaatimus.</w:t>
      </w:r>
    </w:p>
    <w:p w:rsidR="009D7163" w:rsidRDefault="009D7163" w:rsidP="004D5EA5">
      <w:pPr>
        <w:rPr>
          <w:rFonts w:ascii="Arial" w:hAnsi="Arial" w:cs="Arial"/>
          <w:sz w:val="28"/>
          <w:szCs w:val="28"/>
        </w:rPr>
      </w:pPr>
    </w:p>
    <w:p w:rsidR="009D7163" w:rsidRDefault="004D6C66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§ 59</w:t>
      </w:r>
    </w:p>
    <w:p w:rsidR="009D7163" w:rsidRDefault="009D7163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Kokouksen päätös</w:t>
      </w:r>
    </w:p>
    <w:p w:rsidR="00124A2C" w:rsidRDefault="00124A2C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Puheenjohtaja päätti kokouksen kello </w:t>
      </w:r>
      <w:r w:rsidR="00C71667">
        <w:rPr>
          <w:rFonts w:ascii="Arial" w:hAnsi="Arial" w:cs="Arial"/>
          <w:sz w:val="28"/>
          <w:szCs w:val="28"/>
        </w:rPr>
        <w:t>19.00.</w:t>
      </w:r>
    </w:p>
    <w:p w:rsidR="00230E39" w:rsidRDefault="00230E39" w:rsidP="004D5EA5">
      <w:pPr>
        <w:rPr>
          <w:rFonts w:ascii="Arial" w:hAnsi="Arial" w:cs="Arial"/>
          <w:sz w:val="28"/>
          <w:szCs w:val="28"/>
        </w:rPr>
      </w:pPr>
    </w:p>
    <w:p w:rsidR="00D87DF1" w:rsidRDefault="00D87DF1" w:rsidP="004D5EA5">
      <w:pPr>
        <w:rPr>
          <w:rFonts w:ascii="Arial" w:hAnsi="Arial" w:cs="Arial"/>
          <w:sz w:val="28"/>
          <w:szCs w:val="28"/>
        </w:rPr>
      </w:pPr>
    </w:p>
    <w:p w:rsidR="002B0F38" w:rsidRDefault="00402681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Vakuudeksi</w:t>
      </w:r>
    </w:p>
    <w:p w:rsidR="00402681" w:rsidRDefault="00402681" w:rsidP="004D5EA5">
      <w:pPr>
        <w:rPr>
          <w:rFonts w:ascii="Arial" w:hAnsi="Arial" w:cs="Arial"/>
          <w:sz w:val="28"/>
          <w:szCs w:val="28"/>
        </w:rPr>
      </w:pPr>
    </w:p>
    <w:p w:rsidR="00402681" w:rsidRDefault="00402681" w:rsidP="004D5EA5">
      <w:pPr>
        <w:rPr>
          <w:rFonts w:ascii="Arial" w:hAnsi="Arial" w:cs="Arial"/>
          <w:sz w:val="28"/>
          <w:szCs w:val="28"/>
        </w:rPr>
      </w:pPr>
    </w:p>
    <w:p w:rsidR="00D87DF1" w:rsidRDefault="00D87DF1" w:rsidP="004D5EA5">
      <w:pPr>
        <w:rPr>
          <w:rFonts w:ascii="Arial" w:hAnsi="Arial" w:cs="Arial"/>
          <w:sz w:val="28"/>
          <w:szCs w:val="28"/>
        </w:rPr>
      </w:pPr>
    </w:p>
    <w:p w:rsidR="00D87DF1" w:rsidRDefault="00D87DF1" w:rsidP="004D5EA5">
      <w:pPr>
        <w:rPr>
          <w:rFonts w:ascii="Arial" w:hAnsi="Arial" w:cs="Arial"/>
          <w:sz w:val="28"/>
          <w:szCs w:val="28"/>
        </w:rPr>
      </w:pPr>
    </w:p>
    <w:p w:rsidR="00402681" w:rsidRDefault="00402681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  <w:r>
        <w:rPr>
          <w:rFonts w:ascii="Arial" w:hAnsi="Arial" w:cs="Arial"/>
          <w:sz w:val="28"/>
          <w:szCs w:val="28"/>
        </w:rPr>
        <w:tab/>
        <w:t>____________________________</w:t>
      </w:r>
    </w:p>
    <w:p w:rsidR="00402681" w:rsidRDefault="00402681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Kari Penttinen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Salla Tenho</w:t>
      </w:r>
    </w:p>
    <w:p w:rsidR="00402681" w:rsidRDefault="00402681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puheenjohtaja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sihteeri</w:t>
      </w:r>
    </w:p>
    <w:p w:rsidR="00897CFC" w:rsidRDefault="00897CFC" w:rsidP="004D5EA5">
      <w:pPr>
        <w:rPr>
          <w:rFonts w:ascii="Arial" w:hAnsi="Arial" w:cs="Arial"/>
          <w:sz w:val="28"/>
          <w:szCs w:val="28"/>
        </w:rPr>
      </w:pPr>
    </w:p>
    <w:p w:rsidR="00D87DF1" w:rsidRDefault="00D87DF1" w:rsidP="004D5EA5">
      <w:pPr>
        <w:rPr>
          <w:rFonts w:ascii="Arial" w:hAnsi="Arial" w:cs="Arial"/>
          <w:sz w:val="28"/>
          <w:szCs w:val="28"/>
        </w:rPr>
      </w:pPr>
    </w:p>
    <w:p w:rsidR="00402681" w:rsidRDefault="00402681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Olemme tarkistaneet pöytäkirjan ja todenneet sen kokouksen kulkua vastaavaksi</w:t>
      </w:r>
    </w:p>
    <w:p w:rsidR="00402681" w:rsidRDefault="00402681" w:rsidP="004D5EA5">
      <w:pPr>
        <w:rPr>
          <w:rFonts w:ascii="Arial" w:hAnsi="Arial" w:cs="Arial"/>
          <w:sz w:val="28"/>
          <w:szCs w:val="28"/>
        </w:rPr>
      </w:pPr>
    </w:p>
    <w:p w:rsidR="00402681" w:rsidRDefault="00402681" w:rsidP="004D5EA5">
      <w:pPr>
        <w:rPr>
          <w:rFonts w:ascii="Arial" w:hAnsi="Arial" w:cs="Arial"/>
          <w:sz w:val="28"/>
          <w:szCs w:val="28"/>
        </w:rPr>
      </w:pPr>
    </w:p>
    <w:p w:rsidR="00D87DF1" w:rsidRDefault="00D87DF1" w:rsidP="004D5EA5">
      <w:pPr>
        <w:rPr>
          <w:rFonts w:ascii="Arial" w:hAnsi="Arial" w:cs="Arial"/>
          <w:sz w:val="28"/>
          <w:szCs w:val="28"/>
        </w:rPr>
      </w:pPr>
    </w:p>
    <w:p w:rsidR="00D87DF1" w:rsidRDefault="00D87DF1" w:rsidP="004D5EA5">
      <w:pPr>
        <w:rPr>
          <w:rFonts w:ascii="Arial" w:hAnsi="Arial" w:cs="Arial"/>
          <w:sz w:val="28"/>
          <w:szCs w:val="28"/>
        </w:rPr>
      </w:pPr>
    </w:p>
    <w:p w:rsidR="00402681" w:rsidRDefault="00402681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</w:t>
      </w:r>
      <w:r>
        <w:rPr>
          <w:rFonts w:ascii="Arial" w:hAnsi="Arial" w:cs="Arial"/>
          <w:sz w:val="28"/>
          <w:szCs w:val="28"/>
        </w:rPr>
        <w:tab/>
        <w:t>____________________________</w:t>
      </w:r>
    </w:p>
    <w:p w:rsidR="00402681" w:rsidRDefault="006538D5" w:rsidP="004D5EA5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Juha Kantola</w:t>
      </w:r>
      <w:r w:rsidR="00CB3AD3">
        <w:rPr>
          <w:rFonts w:ascii="Arial" w:hAnsi="Arial" w:cs="Arial"/>
          <w:sz w:val="28"/>
          <w:szCs w:val="28"/>
        </w:rPr>
        <w:tab/>
      </w:r>
      <w:r w:rsidR="00CB3AD3">
        <w:rPr>
          <w:rFonts w:ascii="Arial" w:hAnsi="Arial" w:cs="Arial"/>
          <w:sz w:val="28"/>
          <w:szCs w:val="28"/>
        </w:rPr>
        <w:tab/>
      </w:r>
      <w:r w:rsidR="00CB3AD3">
        <w:rPr>
          <w:rFonts w:ascii="Arial" w:hAnsi="Arial" w:cs="Arial"/>
          <w:sz w:val="28"/>
          <w:szCs w:val="28"/>
        </w:rPr>
        <w:tab/>
        <w:t>Kirsti Hurttila</w:t>
      </w:r>
    </w:p>
    <w:p w:rsidR="00C82221" w:rsidRPr="005E61E1" w:rsidRDefault="0040268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pöytäkirjantarkastaja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pöytäkirjantarkastaj</w:t>
      </w:r>
      <w:r w:rsidR="00C30DF0">
        <w:rPr>
          <w:rFonts w:ascii="Arial" w:hAnsi="Arial" w:cs="Arial"/>
          <w:sz w:val="28"/>
          <w:szCs w:val="28"/>
        </w:rPr>
        <w:t>a</w:t>
      </w:r>
    </w:p>
    <w:sectPr w:rsidR="00C82221" w:rsidRPr="005E61E1">
      <w:foot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9D0" w:rsidRDefault="00DE19D0" w:rsidP="00C71667">
      <w:pPr>
        <w:spacing w:after="0" w:line="240" w:lineRule="auto"/>
      </w:pPr>
      <w:r>
        <w:separator/>
      </w:r>
    </w:p>
  </w:endnote>
  <w:endnote w:type="continuationSeparator" w:id="0">
    <w:p w:rsidR="00DE19D0" w:rsidRDefault="00DE19D0" w:rsidP="00C71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36677162"/>
      <w:docPartObj>
        <w:docPartGallery w:val="Page Numbers (Bottom of Page)"/>
        <w:docPartUnique/>
      </w:docPartObj>
    </w:sdtPr>
    <w:sdtEndPr/>
    <w:sdtContent>
      <w:p w:rsidR="00C71667" w:rsidRDefault="00C71667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456">
          <w:rPr>
            <w:noProof/>
          </w:rPr>
          <w:t>4</w:t>
        </w:r>
        <w:r>
          <w:fldChar w:fldCharType="end"/>
        </w:r>
      </w:p>
    </w:sdtContent>
  </w:sdt>
  <w:p w:rsidR="00C71667" w:rsidRDefault="00C71667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9D0" w:rsidRDefault="00DE19D0" w:rsidP="00C71667">
      <w:pPr>
        <w:spacing w:after="0" w:line="240" w:lineRule="auto"/>
      </w:pPr>
      <w:r>
        <w:separator/>
      </w:r>
    </w:p>
  </w:footnote>
  <w:footnote w:type="continuationSeparator" w:id="0">
    <w:p w:rsidR="00DE19D0" w:rsidRDefault="00DE19D0" w:rsidP="00C716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1E1"/>
    <w:rsid w:val="00023ED0"/>
    <w:rsid w:val="00062E81"/>
    <w:rsid w:val="0011155B"/>
    <w:rsid w:val="00124A2C"/>
    <w:rsid w:val="001440F4"/>
    <w:rsid w:val="00167737"/>
    <w:rsid w:val="001945FF"/>
    <w:rsid w:val="001C616E"/>
    <w:rsid w:val="001E1982"/>
    <w:rsid w:val="001E743C"/>
    <w:rsid w:val="001E7D4E"/>
    <w:rsid w:val="001F48D1"/>
    <w:rsid w:val="00215921"/>
    <w:rsid w:val="0022453A"/>
    <w:rsid w:val="00230E39"/>
    <w:rsid w:val="00240E95"/>
    <w:rsid w:val="00261DA9"/>
    <w:rsid w:val="002B0F38"/>
    <w:rsid w:val="002C7A79"/>
    <w:rsid w:val="002E24F4"/>
    <w:rsid w:val="00300456"/>
    <w:rsid w:val="00303D9C"/>
    <w:rsid w:val="00307C4B"/>
    <w:rsid w:val="003151B1"/>
    <w:rsid w:val="00364EFC"/>
    <w:rsid w:val="003A11B9"/>
    <w:rsid w:val="003A16EF"/>
    <w:rsid w:val="003B29E6"/>
    <w:rsid w:val="003B452A"/>
    <w:rsid w:val="003B487E"/>
    <w:rsid w:val="003D4DC8"/>
    <w:rsid w:val="003D6CD3"/>
    <w:rsid w:val="003E3FE4"/>
    <w:rsid w:val="003F77C6"/>
    <w:rsid w:val="00400E38"/>
    <w:rsid w:val="00402681"/>
    <w:rsid w:val="00412F4E"/>
    <w:rsid w:val="00424BC4"/>
    <w:rsid w:val="00433256"/>
    <w:rsid w:val="00440C9F"/>
    <w:rsid w:val="00466FD4"/>
    <w:rsid w:val="0049272F"/>
    <w:rsid w:val="00492B8A"/>
    <w:rsid w:val="004B7857"/>
    <w:rsid w:val="004D5EA5"/>
    <w:rsid w:val="004D6714"/>
    <w:rsid w:val="004D67E7"/>
    <w:rsid w:val="004D6C66"/>
    <w:rsid w:val="005130CF"/>
    <w:rsid w:val="00513D80"/>
    <w:rsid w:val="005311B7"/>
    <w:rsid w:val="00564BBE"/>
    <w:rsid w:val="00581AFE"/>
    <w:rsid w:val="005A26A4"/>
    <w:rsid w:val="005A26E0"/>
    <w:rsid w:val="005B0C97"/>
    <w:rsid w:val="005B49BA"/>
    <w:rsid w:val="005D59D8"/>
    <w:rsid w:val="005E61E1"/>
    <w:rsid w:val="005F475B"/>
    <w:rsid w:val="00610A83"/>
    <w:rsid w:val="00612896"/>
    <w:rsid w:val="006371F4"/>
    <w:rsid w:val="006538D5"/>
    <w:rsid w:val="00681F7A"/>
    <w:rsid w:val="00690CCA"/>
    <w:rsid w:val="006D42EA"/>
    <w:rsid w:val="007108F7"/>
    <w:rsid w:val="0071452E"/>
    <w:rsid w:val="00723AEA"/>
    <w:rsid w:val="007308F7"/>
    <w:rsid w:val="007C07AB"/>
    <w:rsid w:val="007C659B"/>
    <w:rsid w:val="007D4F14"/>
    <w:rsid w:val="007F0C41"/>
    <w:rsid w:val="007F36ED"/>
    <w:rsid w:val="00807830"/>
    <w:rsid w:val="00832D3D"/>
    <w:rsid w:val="00855AAE"/>
    <w:rsid w:val="00861775"/>
    <w:rsid w:val="00864518"/>
    <w:rsid w:val="008772BD"/>
    <w:rsid w:val="008868FB"/>
    <w:rsid w:val="00891AE6"/>
    <w:rsid w:val="00897CFC"/>
    <w:rsid w:val="008B5352"/>
    <w:rsid w:val="008C15DB"/>
    <w:rsid w:val="008E05EA"/>
    <w:rsid w:val="008E1013"/>
    <w:rsid w:val="008E6DFE"/>
    <w:rsid w:val="008F6CC0"/>
    <w:rsid w:val="009009EB"/>
    <w:rsid w:val="0092338C"/>
    <w:rsid w:val="0092477C"/>
    <w:rsid w:val="009248EE"/>
    <w:rsid w:val="00940C73"/>
    <w:rsid w:val="009541D5"/>
    <w:rsid w:val="009570A6"/>
    <w:rsid w:val="00967A99"/>
    <w:rsid w:val="00974794"/>
    <w:rsid w:val="009A1B4C"/>
    <w:rsid w:val="009C0DF7"/>
    <w:rsid w:val="009D4B7A"/>
    <w:rsid w:val="009D7163"/>
    <w:rsid w:val="009E2964"/>
    <w:rsid w:val="009F5828"/>
    <w:rsid w:val="00A061AE"/>
    <w:rsid w:val="00A17E16"/>
    <w:rsid w:val="00A32D98"/>
    <w:rsid w:val="00A33DC3"/>
    <w:rsid w:val="00A43545"/>
    <w:rsid w:val="00A80A1C"/>
    <w:rsid w:val="00A90B39"/>
    <w:rsid w:val="00AF527E"/>
    <w:rsid w:val="00B45DA0"/>
    <w:rsid w:val="00B5751F"/>
    <w:rsid w:val="00B85C53"/>
    <w:rsid w:val="00BA7173"/>
    <w:rsid w:val="00BB6C0C"/>
    <w:rsid w:val="00BD5B66"/>
    <w:rsid w:val="00C30DF0"/>
    <w:rsid w:val="00C54D4A"/>
    <w:rsid w:val="00C65F18"/>
    <w:rsid w:val="00C71667"/>
    <w:rsid w:val="00C8172A"/>
    <w:rsid w:val="00C82221"/>
    <w:rsid w:val="00CB3AD3"/>
    <w:rsid w:val="00CB6411"/>
    <w:rsid w:val="00D52C1E"/>
    <w:rsid w:val="00D53BE3"/>
    <w:rsid w:val="00D648CD"/>
    <w:rsid w:val="00D70CA7"/>
    <w:rsid w:val="00D7615C"/>
    <w:rsid w:val="00D874FC"/>
    <w:rsid w:val="00D87DF1"/>
    <w:rsid w:val="00DB47D4"/>
    <w:rsid w:val="00DE19D0"/>
    <w:rsid w:val="00E21F3E"/>
    <w:rsid w:val="00E31B77"/>
    <w:rsid w:val="00E31CFA"/>
    <w:rsid w:val="00E45D42"/>
    <w:rsid w:val="00E53B2E"/>
    <w:rsid w:val="00E767F8"/>
    <w:rsid w:val="00E8389B"/>
    <w:rsid w:val="00E901FF"/>
    <w:rsid w:val="00E92136"/>
    <w:rsid w:val="00EC0878"/>
    <w:rsid w:val="00EE0EEE"/>
    <w:rsid w:val="00EE5C0A"/>
    <w:rsid w:val="00EF49AF"/>
    <w:rsid w:val="00F60C0F"/>
    <w:rsid w:val="00F840F0"/>
    <w:rsid w:val="00FC5921"/>
    <w:rsid w:val="00FD439E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99833-AA61-4781-9A09-9E0438CAA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71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71667"/>
  </w:style>
  <w:style w:type="paragraph" w:styleId="Alatunniste">
    <w:name w:val="footer"/>
    <w:basedOn w:val="Normaali"/>
    <w:link w:val="AlatunnisteChar"/>
    <w:uiPriority w:val="99"/>
    <w:unhideWhenUsed/>
    <w:rsid w:val="00C716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71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612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Toiviainen-Mäkelä Paula</dc:creator>
  <cp:keywords/>
  <dc:description/>
  <cp:lastModifiedBy>Penttinen Kari (Noormarkun seurakunta)</cp:lastModifiedBy>
  <cp:revision>2</cp:revision>
  <dcterms:created xsi:type="dcterms:W3CDTF">2018-08-15T06:39:00Z</dcterms:created>
  <dcterms:modified xsi:type="dcterms:W3CDTF">2018-08-15T06:39:00Z</dcterms:modified>
</cp:coreProperties>
</file>