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8A" w:rsidRDefault="005E61E1">
      <w:pPr>
        <w:rPr>
          <w:rFonts w:ascii="Arial" w:hAnsi="Arial" w:cs="Arial"/>
          <w:sz w:val="28"/>
          <w:szCs w:val="28"/>
        </w:rPr>
      </w:pPr>
      <w:bookmarkStart w:id="0" w:name="_GoBack"/>
      <w:bookmarkEnd w:id="0"/>
      <w:r w:rsidRPr="005E61E1">
        <w:rPr>
          <w:rFonts w:ascii="Arial" w:hAnsi="Arial" w:cs="Arial"/>
          <w:sz w:val="28"/>
          <w:szCs w:val="28"/>
        </w:rPr>
        <w:t xml:space="preserve">Noormarkun seurakunnan esityslistapöytäkirja </w:t>
      </w:r>
      <w:r w:rsidR="00B45DA0">
        <w:rPr>
          <w:rFonts w:ascii="Arial" w:hAnsi="Arial" w:cs="Arial"/>
          <w:sz w:val="28"/>
          <w:szCs w:val="28"/>
        </w:rPr>
        <w:t>2</w:t>
      </w:r>
      <w:r w:rsidRPr="005E61E1">
        <w:rPr>
          <w:rFonts w:ascii="Arial" w:hAnsi="Arial" w:cs="Arial"/>
          <w:sz w:val="28"/>
          <w:szCs w:val="28"/>
        </w:rPr>
        <w:t>/201</w:t>
      </w:r>
      <w:r w:rsidR="00303D9C">
        <w:rPr>
          <w:rFonts w:ascii="Arial" w:hAnsi="Arial" w:cs="Arial"/>
          <w:sz w:val="28"/>
          <w:szCs w:val="28"/>
        </w:rPr>
        <w:t>8</w:t>
      </w:r>
    </w:p>
    <w:p w:rsidR="005E61E1" w:rsidRDefault="005E61E1">
      <w:pPr>
        <w:rPr>
          <w:rFonts w:ascii="Arial" w:hAnsi="Arial" w:cs="Arial"/>
          <w:sz w:val="28"/>
          <w:szCs w:val="28"/>
        </w:rPr>
      </w:pPr>
      <w:r>
        <w:rPr>
          <w:rFonts w:ascii="Arial" w:hAnsi="Arial" w:cs="Arial"/>
          <w:sz w:val="28"/>
          <w:szCs w:val="28"/>
        </w:rPr>
        <w:t xml:space="preserve">Seurakuntaneuvoston kokous </w:t>
      </w:r>
      <w:r w:rsidR="00940C73">
        <w:rPr>
          <w:rFonts w:ascii="Arial" w:hAnsi="Arial" w:cs="Arial"/>
          <w:sz w:val="28"/>
          <w:szCs w:val="28"/>
        </w:rPr>
        <w:t>ti</w:t>
      </w:r>
      <w:r>
        <w:rPr>
          <w:rFonts w:ascii="Arial" w:hAnsi="Arial" w:cs="Arial"/>
          <w:sz w:val="28"/>
          <w:szCs w:val="28"/>
        </w:rPr>
        <w:t xml:space="preserve"> </w:t>
      </w:r>
      <w:r w:rsidR="00B45DA0">
        <w:rPr>
          <w:rFonts w:ascii="Arial" w:hAnsi="Arial" w:cs="Arial"/>
          <w:sz w:val="28"/>
          <w:szCs w:val="28"/>
        </w:rPr>
        <w:t>20</w:t>
      </w:r>
      <w:r w:rsidR="003B29E6">
        <w:rPr>
          <w:rFonts w:ascii="Arial" w:hAnsi="Arial" w:cs="Arial"/>
          <w:sz w:val="28"/>
          <w:szCs w:val="28"/>
        </w:rPr>
        <w:t>.</w:t>
      </w:r>
      <w:r w:rsidR="00B45DA0">
        <w:rPr>
          <w:rFonts w:ascii="Arial" w:hAnsi="Arial" w:cs="Arial"/>
          <w:sz w:val="28"/>
          <w:szCs w:val="28"/>
        </w:rPr>
        <w:t>3</w:t>
      </w:r>
      <w:r>
        <w:rPr>
          <w:rFonts w:ascii="Arial" w:hAnsi="Arial" w:cs="Arial"/>
          <w:sz w:val="28"/>
          <w:szCs w:val="28"/>
        </w:rPr>
        <w:t>.201</w:t>
      </w:r>
      <w:r w:rsidR="00303D9C">
        <w:rPr>
          <w:rFonts w:ascii="Arial" w:hAnsi="Arial" w:cs="Arial"/>
          <w:sz w:val="28"/>
          <w:szCs w:val="28"/>
        </w:rPr>
        <w:t>8</w:t>
      </w:r>
      <w:r>
        <w:rPr>
          <w:rFonts w:ascii="Arial" w:hAnsi="Arial" w:cs="Arial"/>
          <w:sz w:val="28"/>
          <w:szCs w:val="28"/>
        </w:rPr>
        <w:t xml:space="preserve"> klo 18</w:t>
      </w:r>
      <w:r w:rsidR="00612896">
        <w:rPr>
          <w:rFonts w:ascii="Arial" w:hAnsi="Arial" w:cs="Arial"/>
          <w:sz w:val="28"/>
          <w:szCs w:val="28"/>
        </w:rPr>
        <w:t>.30</w:t>
      </w:r>
      <w:r>
        <w:rPr>
          <w:rFonts w:ascii="Arial" w:hAnsi="Arial" w:cs="Arial"/>
          <w:sz w:val="28"/>
          <w:szCs w:val="28"/>
        </w:rPr>
        <w:t xml:space="preserve"> Noormarkun </w:t>
      </w:r>
      <w:r w:rsidR="00612896">
        <w:rPr>
          <w:rFonts w:ascii="Arial" w:hAnsi="Arial" w:cs="Arial"/>
          <w:sz w:val="28"/>
          <w:szCs w:val="28"/>
        </w:rPr>
        <w:t>seurakuntatalolla.</w:t>
      </w:r>
    </w:p>
    <w:p w:rsidR="005E61E1" w:rsidRDefault="005E61E1">
      <w:pPr>
        <w:rPr>
          <w:rFonts w:ascii="Arial" w:hAnsi="Arial" w:cs="Arial"/>
          <w:sz w:val="28"/>
          <w:szCs w:val="28"/>
        </w:rPr>
      </w:pPr>
    </w:p>
    <w:p w:rsidR="005E61E1" w:rsidRDefault="005E61E1">
      <w:pPr>
        <w:rPr>
          <w:rFonts w:ascii="Arial" w:hAnsi="Arial" w:cs="Arial"/>
          <w:sz w:val="28"/>
          <w:szCs w:val="28"/>
        </w:rPr>
      </w:pPr>
      <w:r>
        <w:rPr>
          <w:rFonts w:ascii="Arial" w:hAnsi="Arial" w:cs="Arial"/>
          <w:sz w:val="28"/>
          <w:szCs w:val="28"/>
        </w:rPr>
        <w:t>Kari Penttinen</w:t>
      </w:r>
      <w:r>
        <w:rPr>
          <w:rFonts w:ascii="Arial" w:hAnsi="Arial" w:cs="Arial"/>
          <w:sz w:val="28"/>
          <w:szCs w:val="28"/>
        </w:rPr>
        <w:tab/>
      </w:r>
      <w:r>
        <w:rPr>
          <w:rFonts w:ascii="Arial" w:hAnsi="Arial" w:cs="Arial"/>
          <w:sz w:val="28"/>
          <w:szCs w:val="28"/>
        </w:rPr>
        <w:tab/>
        <w:t>puheenjohtaja</w:t>
      </w:r>
    </w:p>
    <w:p w:rsidR="005E61E1" w:rsidRDefault="005E61E1">
      <w:pPr>
        <w:rPr>
          <w:rFonts w:ascii="Arial" w:hAnsi="Arial" w:cs="Arial"/>
          <w:sz w:val="28"/>
          <w:szCs w:val="28"/>
        </w:rPr>
      </w:pPr>
      <w:r>
        <w:rPr>
          <w:rFonts w:ascii="Arial" w:hAnsi="Arial" w:cs="Arial"/>
          <w:sz w:val="28"/>
          <w:szCs w:val="28"/>
        </w:rPr>
        <w:t>Kristiina Huhtanen</w:t>
      </w:r>
      <w:r>
        <w:rPr>
          <w:rFonts w:ascii="Arial" w:hAnsi="Arial" w:cs="Arial"/>
          <w:sz w:val="28"/>
          <w:szCs w:val="28"/>
        </w:rPr>
        <w:tab/>
      </w:r>
      <w:r>
        <w:rPr>
          <w:rFonts w:ascii="Arial" w:hAnsi="Arial" w:cs="Arial"/>
          <w:sz w:val="28"/>
          <w:szCs w:val="28"/>
        </w:rPr>
        <w:tab/>
        <w:t>varapuheenjohtaja</w:t>
      </w:r>
    </w:p>
    <w:p w:rsidR="005E61E1" w:rsidRDefault="005E61E1">
      <w:pPr>
        <w:rPr>
          <w:rFonts w:ascii="Arial" w:hAnsi="Arial" w:cs="Arial"/>
          <w:sz w:val="28"/>
          <w:szCs w:val="28"/>
        </w:rPr>
      </w:pPr>
      <w:r>
        <w:rPr>
          <w:rFonts w:ascii="Arial" w:hAnsi="Arial" w:cs="Arial"/>
          <w:sz w:val="28"/>
          <w:szCs w:val="28"/>
        </w:rPr>
        <w:t>Pirkko Isosaari</w:t>
      </w:r>
    </w:p>
    <w:p w:rsidR="005E61E1" w:rsidRDefault="005E61E1">
      <w:pPr>
        <w:rPr>
          <w:rFonts w:ascii="Arial" w:hAnsi="Arial" w:cs="Arial"/>
          <w:sz w:val="28"/>
          <w:szCs w:val="28"/>
        </w:rPr>
      </w:pPr>
      <w:r>
        <w:rPr>
          <w:rFonts w:ascii="Arial" w:hAnsi="Arial" w:cs="Arial"/>
          <w:sz w:val="28"/>
          <w:szCs w:val="28"/>
        </w:rPr>
        <w:t>Leena Kallionsivu</w:t>
      </w:r>
      <w:r w:rsidR="007108F7">
        <w:rPr>
          <w:rFonts w:ascii="Arial" w:hAnsi="Arial" w:cs="Arial"/>
          <w:sz w:val="28"/>
          <w:szCs w:val="28"/>
        </w:rPr>
        <w:tab/>
      </w:r>
      <w:r w:rsidR="007108F7">
        <w:rPr>
          <w:rFonts w:ascii="Arial" w:hAnsi="Arial" w:cs="Arial"/>
          <w:sz w:val="28"/>
          <w:szCs w:val="28"/>
        </w:rPr>
        <w:tab/>
        <w:t>poissa</w:t>
      </w:r>
    </w:p>
    <w:p w:rsidR="005E61E1" w:rsidRDefault="005E61E1">
      <w:pPr>
        <w:rPr>
          <w:rFonts w:ascii="Arial" w:hAnsi="Arial" w:cs="Arial"/>
          <w:sz w:val="28"/>
          <w:szCs w:val="28"/>
        </w:rPr>
      </w:pPr>
      <w:r>
        <w:rPr>
          <w:rFonts w:ascii="Arial" w:hAnsi="Arial" w:cs="Arial"/>
          <w:sz w:val="28"/>
          <w:szCs w:val="28"/>
        </w:rPr>
        <w:t>Ismo Laivonen</w:t>
      </w:r>
    </w:p>
    <w:p w:rsidR="005E61E1" w:rsidRDefault="005E61E1">
      <w:pPr>
        <w:rPr>
          <w:rFonts w:ascii="Arial" w:hAnsi="Arial" w:cs="Arial"/>
          <w:sz w:val="28"/>
          <w:szCs w:val="28"/>
        </w:rPr>
      </w:pPr>
      <w:r>
        <w:rPr>
          <w:rFonts w:ascii="Arial" w:hAnsi="Arial" w:cs="Arial"/>
          <w:sz w:val="28"/>
          <w:szCs w:val="28"/>
        </w:rPr>
        <w:t>Pirjo Mäki</w:t>
      </w:r>
    </w:p>
    <w:p w:rsidR="005E61E1" w:rsidRDefault="005E61E1">
      <w:pPr>
        <w:rPr>
          <w:rFonts w:ascii="Arial" w:hAnsi="Arial" w:cs="Arial"/>
          <w:sz w:val="28"/>
          <w:szCs w:val="28"/>
        </w:rPr>
      </w:pPr>
      <w:r>
        <w:rPr>
          <w:rFonts w:ascii="Arial" w:hAnsi="Arial" w:cs="Arial"/>
          <w:sz w:val="28"/>
          <w:szCs w:val="28"/>
        </w:rPr>
        <w:t>Pasi Rainiola</w:t>
      </w:r>
    </w:p>
    <w:p w:rsidR="005E61E1" w:rsidRDefault="005E61E1">
      <w:pPr>
        <w:rPr>
          <w:rFonts w:ascii="Arial" w:hAnsi="Arial" w:cs="Arial"/>
          <w:sz w:val="28"/>
          <w:szCs w:val="28"/>
        </w:rPr>
      </w:pPr>
      <w:r>
        <w:rPr>
          <w:rFonts w:ascii="Arial" w:hAnsi="Arial" w:cs="Arial"/>
          <w:sz w:val="28"/>
          <w:szCs w:val="28"/>
        </w:rPr>
        <w:t>Anne Ruusuvuori</w:t>
      </w:r>
    </w:p>
    <w:p w:rsidR="005E61E1" w:rsidRDefault="005E61E1">
      <w:pPr>
        <w:rPr>
          <w:rFonts w:ascii="Arial" w:hAnsi="Arial" w:cs="Arial"/>
          <w:sz w:val="28"/>
          <w:szCs w:val="28"/>
        </w:rPr>
      </w:pPr>
      <w:r>
        <w:rPr>
          <w:rFonts w:ascii="Arial" w:hAnsi="Arial" w:cs="Arial"/>
          <w:sz w:val="28"/>
          <w:szCs w:val="28"/>
        </w:rPr>
        <w:t>Marita Salmio</w:t>
      </w:r>
      <w:r w:rsidR="001F48D1">
        <w:rPr>
          <w:rFonts w:ascii="Arial" w:hAnsi="Arial" w:cs="Arial"/>
          <w:sz w:val="28"/>
          <w:szCs w:val="28"/>
        </w:rPr>
        <w:t xml:space="preserve">                            poissa</w:t>
      </w:r>
    </w:p>
    <w:p w:rsidR="005E61E1" w:rsidRDefault="005E61E1">
      <w:pPr>
        <w:rPr>
          <w:rFonts w:ascii="Arial" w:hAnsi="Arial" w:cs="Arial"/>
          <w:sz w:val="28"/>
          <w:szCs w:val="28"/>
        </w:rPr>
      </w:pPr>
      <w:r>
        <w:rPr>
          <w:rFonts w:ascii="Arial" w:hAnsi="Arial" w:cs="Arial"/>
          <w:sz w:val="28"/>
          <w:szCs w:val="28"/>
        </w:rPr>
        <w:t>Salla Tenho</w:t>
      </w:r>
      <w:r>
        <w:rPr>
          <w:rFonts w:ascii="Arial" w:hAnsi="Arial" w:cs="Arial"/>
          <w:sz w:val="28"/>
          <w:szCs w:val="28"/>
        </w:rPr>
        <w:tab/>
      </w:r>
      <w:r>
        <w:rPr>
          <w:rFonts w:ascii="Arial" w:hAnsi="Arial" w:cs="Arial"/>
          <w:sz w:val="28"/>
          <w:szCs w:val="28"/>
        </w:rPr>
        <w:tab/>
        <w:t>sihteeri</w:t>
      </w:r>
    </w:p>
    <w:p w:rsidR="005E61E1" w:rsidRDefault="005E61E1">
      <w:pPr>
        <w:rPr>
          <w:rFonts w:ascii="Arial" w:hAnsi="Arial" w:cs="Arial"/>
          <w:sz w:val="28"/>
          <w:szCs w:val="28"/>
        </w:rPr>
      </w:pPr>
      <w:r>
        <w:rPr>
          <w:rFonts w:ascii="Arial" w:hAnsi="Arial" w:cs="Arial"/>
          <w:sz w:val="28"/>
          <w:szCs w:val="28"/>
        </w:rPr>
        <w:t>Helvi Walli</w:t>
      </w:r>
      <w:r w:rsidR="007108F7">
        <w:rPr>
          <w:rFonts w:ascii="Arial" w:hAnsi="Arial" w:cs="Arial"/>
          <w:sz w:val="28"/>
          <w:szCs w:val="28"/>
        </w:rPr>
        <w:tab/>
      </w:r>
      <w:r w:rsidR="007108F7">
        <w:rPr>
          <w:rFonts w:ascii="Arial" w:hAnsi="Arial" w:cs="Arial"/>
          <w:sz w:val="28"/>
          <w:szCs w:val="28"/>
        </w:rPr>
        <w:tab/>
        <w:t>poissa</w:t>
      </w:r>
    </w:p>
    <w:p w:rsidR="005E61E1" w:rsidRDefault="005E61E1">
      <w:pPr>
        <w:rPr>
          <w:rFonts w:ascii="Arial" w:hAnsi="Arial" w:cs="Arial"/>
          <w:sz w:val="28"/>
          <w:szCs w:val="28"/>
        </w:rPr>
      </w:pPr>
      <w:r>
        <w:rPr>
          <w:rFonts w:ascii="Arial" w:hAnsi="Arial" w:cs="Arial"/>
          <w:sz w:val="28"/>
          <w:szCs w:val="28"/>
        </w:rPr>
        <w:t>Erna Törmälehto</w:t>
      </w:r>
      <w:r w:rsidR="007108F7">
        <w:rPr>
          <w:rFonts w:ascii="Arial" w:hAnsi="Arial" w:cs="Arial"/>
          <w:sz w:val="28"/>
          <w:szCs w:val="28"/>
        </w:rPr>
        <w:tab/>
      </w:r>
      <w:r w:rsidR="007108F7">
        <w:rPr>
          <w:rFonts w:ascii="Arial" w:hAnsi="Arial" w:cs="Arial"/>
          <w:sz w:val="28"/>
          <w:szCs w:val="28"/>
        </w:rPr>
        <w:tab/>
        <w:t>poissa</w:t>
      </w:r>
    </w:p>
    <w:p w:rsidR="005E61E1" w:rsidRDefault="005E61E1">
      <w:pPr>
        <w:rPr>
          <w:rFonts w:ascii="Arial" w:hAnsi="Arial" w:cs="Arial"/>
          <w:sz w:val="28"/>
          <w:szCs w:val="28"/>
        </w:rPr>
      </w:pPr>
      <w:r>
        <w:rPr>
          <w:rFonts w:ascii="Arial" w:hAnsi="Arial" w:cs="Arial"/>
          <w:sz w:val="28"/>
          <w:szCs w:val="28"/>
        </w:rPr>
        <w:t>Kirsti Hurttila</w:t>
      </w:r>
    </w:p>
    <w:p w:rsidR="001F48D1" w:rsidRDefault="001F48D1">
      <w:pPr>
        <w:rPr>
          <w:rFonts w:ascii="Arial" w:hAnsi="Arial" w:cs="Arial"/>
          <w:sz w:val="28"/>
          <w:szCs w:val="28"/>
        </w:rPr>
      </w:pPr>
      <w:r>
        <w:rPr>
          <w:rFonts w:ascii="Arial" w:hAnsi="Arial" w:cs="Arial"/>
          <w:sz w:val="28"/>
          <w:szCs w:val="28"/>
        </w:rPr>
        <w:t>Juha Kantola                             varajäsen</w:t>
      </w:r>
      <w:r w:rsidR="007108F7">
        <w:rPr>
          <w:rFonts w:ascii="Arial" w:hAnsi="Arial" w:cs="Arial"/>
          <w:sz w:val="28"/>
          <w:szCs w:val="28"/>
        </w:rPr>
        <w:tab/>
      </w:r>
      <w:r w:rsidR="007108F7">
        <w:rPr>
          <w:rFonts w:ascii="Arial" w:hAnsi="Arial" w:cs="Arial"/>
          <w:sz w:val="28"/>
          <w:szCs w:val="28"/>
        </w:rPr>
        <w:tab/>
        <w:t>poissa</w:t>
      </w:r>
    </w:p>
    <w:p w:rsidR="005E61E1" w:rsidRDefault="007108F7">
      <w:pPr>
        <w:rPr>
          <w:rFonts w:ascii="Arial" w:hAnsi="Arial" w:cs="Arial"/>
          <w:sz w:val="28"/>
          <w:szCs w:val="28"/>
        </w:rPr>
      </w:pPr>
      <w:r>
        <w:rPr>
          <w:rFonts w:ascii="Arial" w:hAnsi="Arial" w:cs="Arial"/>
          <w:sz w:val="28"/>
          <w:szCs w:val="28"/>
        </w:rPr>
        <w:t>Markku Kolkka</w:t>
      </w:r>
      <w:r>
        <w:rPr>
          <w:rFonts w:ascii="Arial" w:hAnsi="Arial" w:cs="Arial"/>
          <w:sz w:val="28"/>
          <w:szCs w:val="28"/>
        </w:rPr>
        <w:tab/>
      </w:r>
      <w:r>
        <w:rPr>
          <w:rFonts w:ascii="Arial" w:hAnsi="Arial" w:cs="Arial"/>
          <w:sz w:val="28"/>
          <w:szCs w:val="28"/>
        </w:rPr>
        <w:tab/>
        <w:t>varajäsen</w:t>
      </w:r>
    </w:p>
    <w:p w:rsidR="005E61E1" w:rsidRDefault="005E61E1">
      <w:pPr>
        <w:rPr>
          <w:rFonts w:ascii="Arial" w:hAnsi="Arial" w:cs="Arial"/>
          <w:sz w:val="28"/>
          <w:szCs w:val="28"/>
        </w:rPr>
      </w:pPr>
    </w:p>
    <w:p w:rsidR="005E61E1" w:rsidRDefault="005E61E1">
      <w:pPr>
        <w:rPr>
          <w:rFonts w:ascii="Arial" w:hAnsi="Arial" w:cs="Arial"/>
          <w:sz w:val="28"/>
          <w:szCs w:val="28"/>
        </w:rPr>
      </w:pPr>
      <w:r>
        <w:rPr>
          <w:rFonts w:ascii="Arial" w:hAnsi="Arial" w:cs="Arial"/>
          <w:sz w:val="28"/>
          <w:szCs w:val="28"/>
        </w:rPr>
        <w:t xml:space="preserve">§ </w:t>
      </w:r>
      <w:r w:rsidR="00400E38">
        <w:rPr>
          <w:rFonts w:ascii="Arial" w:hAnsi="Arial" w:cs="Arial"/>
          <w:sz w:val="28"/>
          <w:szCs w:val="28"/>
        </w:rPr>
        <w:t>1</w:t>
      </w:r>
      <w:r w:rsidR="005D59D8">
        <w:rPr>
          <w:rFonts w:ascii="Arial" w:hAnsi="Arial" w:cs="Arial"/>
          <w:sz w:val="28"/>
          <w:szCs w:val="28"/>
        </w:rPr>
        <w:t>6</w:t>
      </w:r>
    </w:p>
    <w:p w:rsidR="005E61E1" w:rsidRDefault="005E61E1">
      <w:pPr>
        <w:rPr>
          <w:rFonts w:ascii="Arial" w:hAnsi="Arial" w:cs="Arial"/>
          <w:sz w:val="28"/>
          <w:szCs w:val="28"/>
        </w:rPr>
      </w:pPr>
      <w:r>
        <w:rPr>
          <w:rFonts w:ascii="Arial" w:hAnsi="Arial" w:cs="Arial"/>
          <w:sz w:val="28"/>
          <w:szCs w:val="28"/>
        </w:rPr>
        <w:t>Kokouksen avaus ja alkuhartaus</w:t>
      </w:r>
    </w:p>
    <w:p w:rsidR="005E61E1" w:rsidRDefault="005E61E1">
      <w:pPr>
        <w:rPr>
          <w:rFonts w:ascii="Arial" w:hAnsi="Arial" w:cs="Arial"/>
          <w:sz w:val="28"/>
          <w:szCs w:val="28"/>
        </w:rPr>
      </w:pPr>
      <w:r>
        <w:rPr>
          <w:rFonts w:ascii="Arial" w:hAnsi="Arial" w:cs="Arial"/>
          <w:sz w:val="28"/>
          <w:szCs w:val="28"/>
        </w:rPr>
        <w:t>Puheenjohtaja avasi kokouksen k</w:t>
      </w:r>
      <w:r w:rsidR="009E2964">
        <w:rPr>
          <w:rFonts w:ascii="Arial" w:hAnsi="Arial" w:cs="Arial"/>
          <w:sz w:val="28"/>
          <w:szCs w:val="28"/>
        </w:rPr>
        <w:t>ell</w:t>
      </w:r>
      <w:r>
        <w:rPr>
          <w:rFonts w:ascii="Arial" w:hAnsi="Arial" w:cs="Arial"/>
          <w:sz w:val="28"/>
          <w:szCs w:val="28"/>
        </w:rPr>
        <w:t>o 18.</w:t>
      </w:r>
      <w:r w:rsidR="00612896">
        <w:rPr>
          <w:rFonts w:ascii="Arial" w:hAnsi="Arial" w:cs="Arial"/>
          <w:sz w:val="28"/>
          <w:szCs w:val="28"/>
        </w:rPr>
        <w:t>3</w:t>
      </w:r>
      <w:r>
        <w:rPr>
          <w:rFonts w:ascii="Arial" w:hAnsi="Arial" w:cs="Arial"/>
          <w:sz w:val="28"/>
          <w:szCs w:val="28"/>
        </w:rPr>
        <w:t>0</w:t>
      </w:r>
      <w:r w:rsidR="004D5EA5">
        <w:rPr>
          <w:rFonts w:ascii="Arial" w:hAnsi="Arial" w:cs="Arial"/>
          <w:sz w:val="28"/>
          <w:szCs w:val="28"/>
        </w:rPr>
        <w:t>.</w:t>
      </w:r>
    </w:p>
    <w:p w:rsidR="005E61E1" w:rsidRDefault="005E61E1">
      <w:pPr>
        <w:rPr>
          <w:rFonts w:ascii="Arial" w:hAnsi="Arial" w:cs="Arial"/>
          <w:sz w:val="28"/>
          <w:szCs w:val="28"/>
        </w:rPr>
      </w:pPr>
    </w:p>
    <w:p w:rsidR="005E61E1" w:rsidRDefault="005E61E1">
      <w:pPr>
        <w:rPr>
          <w:rFonts w:ascii="Arial" w:hAnsi="Arial" w:cs="Arial"/>
          <w:sz w:val="28"/>
          <w:szCs w:val="28"/>
        </w:rPr>
      </w:pPr>
      <w:r>
        <w:rPr>
          <w:rFonts w:ascii="Arial" w:hAnsi="Arial" w:cs="Arial"/>
          <w:sz w:val="28"/>
          <w:szCs w:val="28"/>
        </w:rPr>
        <w:t xml:space="preserve">§ </w:t>
      </w:r>
      <w:r w:rsidR="005D59D8">
        <w:rPr>
          <w:rFonts w:ascii="Arial" w:hAnsi="Arial" w:cs="Arial"/>
          <w:sz w:val="28"/>
          <w:szCs w:val="28"/>
        </w:rPr>
        <w:t>17</w:t>
      </w:r>
    </w:p>
    <w:p w:rsidR="005E61E1" w:rsidRDefault="005E61E1">
      <w:pPr>
        <w:rPr>
          <w:rFonts w:ascii="Arial" w:hAnsi="Arial" w:cs="Arial"/>
          <w:sz w:val="28"/>
          <w:szCs w:val="28"/>
        </w:rPr>
      </w:pPr>
      <w:r>
        <w:rPr>
          <w:rFonts w:ascii="Arial" w:hAnsi="Arial" w:cs="Arial"/>
          <w:sz w:val="28"/>
          <w:szCs w:val="28"/>
        </w:rPr>
        <w:t>Kokouksen laillisuus ja päätösvaltaisuus</w:t>
      </w:r>
    </w:p>
    <w:p w:rsidR="005E61E1" w:rsidRDefault="005E61E1">
      <w:pPr>
        <w:rPr>
          <w:rFonts w:ascii="Arial" w:hAnsi="Arial" w:cs="Arial"/>
          <w:sz w:val="28"/>
          <w:szCs w:val="28"/>
        </w:rPr>
      </w:pPr>
      <w:r>
        <w:rPr>
          <w:rFonts w:ascii="Arial" w:hAnsi="Arial" w:cs="Arial"/>
          <w:sz w:val="28"/>
          <w:szCs w:val="28"/>
        </w:rPr>
        <w:t>Esitys: Kokous todetaan lailliseksi ja päätösvaltaiseksi</w:t>
      </w:r>
    </w:p>
    <w:p w:rsidR="004D5EA5" w:rsidRDefault="005E61E1" w:rsidP="004D5EA5">
      <w:pPr>
        <w:rPr>
          <w:rFonts w:ascii="Arial" w:hAnsi="Arial" w:cs="Arial"/>
          <w:sz w:val="28"/>
          <w:szCs w:val="28"/>
        </w:rPr>
      </w:pPr>
      <w:r>
        <w:rPr>
          <w:rFonts w:ascii="Arial" w:hAnsi="Arial" w:cs="Arial"/>
          <w:sz w:val="28"/>
          <w:szCs w:val="28"/>
        </w:rPr>
        <w:t>Päätös:</w:t>
      </w:r>
      <w:r w:rsidR="004D5EA5">
        <w:rPr>
          <w:rFonts w:ascii="Arial" w:hAnsi="Arial" w:cs="Arial"/>
          <w:sz w:val="28"/>
          <w:szCs w:val="28"/>
        </w:rPr>
        <w:t xml:space="preserve"> Kokous todettiin lailliseksi ja päätösvaltaiseksi.</w:t>
      </w:r>
    </w:p>
    <w:p w:rsidR="005E61E1" w:rsidRDefault="005E61E1">
      <w:pPr>
        <w:rPr>
          <w:rFonts w:ascii="Arial" w:hAnsi="Arial" w:cs="Arial"/>
          <w:sz w:val="28"/>
          <w:szCs w:val="28"/>
        </w:rPr>
      </w:pPr>
    </w:p>
    <w:p w:rsidR="005E61E1" w:rsidRDefault="005E61E1">
      <w:pPr>
        <w:rPr>
          <w:rFonts w:ascii="Arial" w:hAnsi="Arial" w:cs="Arial"/>
          <w:sz w:val="28"/>
          <w:szCs w:val="28"/>
        </w:rPr>
      </w:pPr>
      <w:r>
        <w:rPr>
          <w:rFonts w:ascii="Arial" w:hAnsi="Arial" w:cs="Arial"/>
          <w:sz w:val="28"/>
          <w:szCs w:val="28"/>
        </w:rPr>
        <w:t xml:space="preserve">§ </w:t>
      </w:r>
      <w:r w:rsidR="005D59D8">
        <w:rPr>
          <w:rFonts w:ascii="Arial" w:hAnsi="Arial" w:cs="Arial"/>
          <w:sz w:val="28"/>
          <w:szCs w:val="28"/>
        </w:rPr>
        <w:t>18</w:t>
      </w:r>
    </w:p>
    <w:p w:rsidR="005E61E1" w:rsidRDefault="005E61E1">
      <w:pPr>
        <w:rPr>
          <w:rFonts w:ascii="Arial" w:hAnsi="Arial" w:cs="Arial"/>
          <w:sz w:val="28"/>
          <w:szCs w:val="28"/>
        </w:rPr>
      </w:pPr>
      <w:r>
        <w:rPr>
          <w:rFonts w:ascii="Arial" w:hAnsi="Arial" w:cs="Arial"/>
          <w:sz w:val="28"/>
          <w:szCs w:val="28"/>
        </w:rPr>
        <w:t>Pöytäkirjan tarkastajien valinta ja pöytäkirjan tarkastaminen</w:t>
      </w:r>
    </w:p>
    <w:p w:rsidR="005E61E1" w:rsidRDefault="005E61E1">
      <w:pPr>
        <w:rPr>
          <w:rFonts w:ascii="Arial" w:hAnsi="Arial" w:cs="Arial"/>
          <w:sz w:val="28"/>
          <w:szCs w:val="28"/>
        </w:rPr>
      </w:pPr>
      <w:r>
        <w:rPr>
          <w:rFonts w:ascii="Arial" w:hAnsi="Arial" w:cs="Arial"/>
          <w:sz w:val="28"/>
          <w:szCs w:val="28"/>
        </w:rPr>
        <w:t xml:space="preserve">Esitys: Pöytäkirjan tarkastajiksi valitaan </w:t>
      </w:r>
      <w:r w:rsidR="00B45DA0">
        <w:rPr>
          <w:rFonts w:ascii="Arial" w:hAnsi="Arial" w:cs="Arial"/>
          <w:sz w:val="28"/>
          <w:szCs w:val="28"/>
        </w:rPr>
        <w:t>Ismo Laivonen ja Pirjo Mäki</w:t>
      </w:r>
      <w:r w:rsidR="00513D80">
        <w:rPr>
          <w:rFonts w:ascii="Arial" w:hAnsi="Arial" w:cs="Arial"/>
          <w:sz w:val="28"/>
          <w:szCs w:val="28"/>
        </w:rPr>
        <w:t xml:space="preserve">. </w:t>
      </w:r>
      <w:r w:rsidR="00564BBE">
        <w:rPr>
          <w:rFonts w:ascii="Arial" w:hAnsi="Arial" w:cs="Arial"/>
          <w:sz w:val="28"/>
          <w:szCs w:val="28"/>
        </w:rPr>
        <w:t xml:space="preserve"> </w:t>
      </w:r>
    </w:p>
    <w:p w:rsidR="00564BBE" w:rsidRDefault="00564BBE">
      <w:pPr>
        <w:rPr>
          <w:rFonts w:ascii="Arial" w:hAnsi="Arial" w:cs="Arial"/>
          <w:sz w:val="28"/>
          <w:szCs w:val="28"/>
        </w:rPr>
      </w:pPr>
      <w:r>
        <w:rPr>
          <w:rFonts w:ascii="Arial" w:hAnsi="Arial" w:cs="Arial"/>
          <w:sz w:val="28"/>
          <w:szCs w:val="28"/>
        </w:rPr>
        <w:t>Pöytäkirja tarkastetaan heti kokouksen jälkeen.</w:t>
      </w:r>
    </w:p>
    <w:p w:rsidR="004D5EA5" w:rsidRDefault="00564BBE" w:rsidP="004D5EA5">
      <w:pPr>
        <w:rPr>
          <w:rFonts w:ascii="Arial" w:hAnsi="Arial" w:cs="Arial"/>
          <w:sz w:val="28"/>
          <w:szCs w:val="28"/>
        </w:rPr>
      </w:pPr>
      <w:r>
        <w:rPr>
          <w:rFonts w:ascii="Arial" w:hAnsi="Arial" w:cs="Arial"/>
          <w:sz w:val="28"/>
          <w:szCs w:val="28"/>
        </w:rPr>
        <w:t>Päätös:</w:t>
      </w:r>
      <w:r w:rsidR="004D5EA5">
        <w:rPr>
          <w:rFonts w:ascii="Arial" w:hAnsi="Arial" w:cs="Arial"/>
          <w:sz w:val="28"/>
          <w:szCs w:val="28"/>
        </w:rPr>
        <w:t xml:space="preserve"> Pöytäkirjan tarkastajiksi valittiin Ismo Laivonen ja Pirjo Mäki.  </w:t>
      </w:r>
    </w:p>
    <w:p w:rsidR="004D5EA5" w:rsidRDefault="004D5EA5" w:rsidP="004D5EA5">
      <w:pPr>
        <w:rPr>
          <w:rFonts w:ascii="Arial" w:hAnsi="Arial" w:cs="Arial"/>
          <w:sz w:val="28"/>
          <w:szCs w:val="28"/>
        </w:rPr>
      </w:pPr>
      <w:r>
        <w:rPr>
          <w:rFonts w:ascii="Arial" w:hAnsi="Arial" w:cs="Arial"/>
          <w:sz w:val="28"/>
          <w:szCs w:val="28"/>
        </w:rPr>
        <w:t>Pöytäkirja tarkastetaan heti kokouksen jälkeen.</w:t>
      </w:r>
    </w:p>
    <w:p w:rsidR="00564BBE" w:rsidRDefault="00564BBE">
      <w:pPr>
        <w:rPr>
          <w:rFonts w:ascii="Arial" w:hAnsi="Arial" w:cs="Arial"/>
          <w:sz w:val="28"/>
          <w:szCs w:val="28"/>
        </w:rPr>
      </w:pPr>
    </w:p>
    <w:p w:rsidR="00564BBE" w:rsidRDefault="00564BBE">
      <w:pPr>
        <w:rPr>
          <w:rFonts w:ascii="Arial" w:hAnsi="Arial" w:cs="Arial"/>
          <w:sz w:val="28"/>
          <w:szCs w:val="28"/>
        </w:rPr>
      </w:pPr>
      <w:r>
        <w:rPr>
          <w:rFonts w:ascii="Arial" w:hAnsi="Arial" w:cs="Arial"/>
          <w:sz w:val="28"/>
          <w:szCs w:val="28"/>
        </w:rPr>
        <w:t xml:space="preserve">§ </w:t>
      </w:r>
      <w:r w:rsidR="005D59D8">
        <w:rPr>
          <w:rFonts w:ascii="Arial" w:hAnsi="Arial" w:cs="Arial"/>
          <w:sz w:val="28"/>
          <w:szCs w:val="28"/>
        </w:rPr>
        <w:t>19</w:t>
      </w:r>
    </w:p>
    <w:p w:rsidR="00564BBE" w:rsidRDefault="00564BBE">
      <w:pPr>
        <w:rPr>
          <w:rFonts w:ascii="Arial" w:hAnsi="Arial" w:cs="Arial"/>
          <w:sz w:val="28"/>
          <w:szCs w:val="28"/>
        </w:rPr>
      </w:pPr>
      <w:r>
        <w:rPr>
          <w:rFonts w:ascii="Arial" w:hAnsi="Arial" w:cs="Arial"/>
          <w:sz w:val="28"/>
          <w:szCs w:val="28"/>
        </w:rPr>
        <w:t>Työjärjestyksen hyväksyminen</w:t>
      </w:r>
    </w:p>
    <w:p w:rsidR="00564BBE" w:rsidRDefault="00564BBE">
      <w:pPr>
        <w:rPr>
          <w:rFonts w:ascii="Arial" w:hAnsi="Arial" w:cs="Arial"/>
          <w:sz w:val="28"/>
          <w:szCs w:val="28"/>
        </w:rPr>
      </w:pPr>
      <w:r>
        <w:rPr>
          <w:rFonts w:ascii="Arial" w:hAnsi="Arial" w:cs="Arial"/>
          <w:sz w:val="28"/>
          <w:szCs w:val="28"/>
        </w:rPr>
        <w:t>Esitys: Hyväksytään esityslistapöytäkirja kokouksen työjärjestykseksi.</w:t>
      </w:r>
    </w:p>
    <w:p w:rsidR="004D5EA5" w:rsidRDefault="00564BBE" w:rsidP="004D5EA5">
      <w:pPr>
        <w:rPr>
          <w:rFonts w:ascii="Arial" w:hAnsi="Arial" w:cs="Arial"/>
          <w:sz w:val="28"/>
          <w:szCs w:val="28"/>
        </w:rPr>
      </w:pPr>
      <w:r>
        <w:rPr>
          <w:rFonts w:ascii="Arial" w:hAnsi="Arial" w:cs="Arial"/>
          <w:sz w:val="28"/>
          <w:szCs w:val="28"/>
        </w:rPr>
        <w:t>Päätös:</w:t>
      </w:r>
      <w:r w:rsidR="004D5EA5">
        <w:rPr>
          <w:rFonts w:ascii="Arial" w:hAnsi="Arial" w:cs="Arial"/>
          <w:sz w:val="28"/>
          <w:szCs w:val="28"/>
        </w:rPr>
        <w:t xml:space="preserve"> Hyväksyttiin esityslistapöytäkirja kokouksen työjärjestykseksi.</w:t>
      </w:r>
    </w:p>
    <w:p w:rsidR="00564BBE" w:rsidRDefault="00564BBE">
      <w:pPr>
        <w:rPr>
          <w:rFonts w:ascii="Arial" w:hAnsi="Arial" w:cs="Arial"/>
          <w:sz w:val="28"/>
          <w:szCs w:val="28"/>
        </w:rPr>
      </w:pPr>
    </w:p>
    <w:p w:rsidR="00564BBE" w:rsidRDefault="00564BBE">
      <w:pPr>
        <w:rPr>
          <w:rFonts w:ascii="Arial" w:hAnsi="Arial" w:cs="Arial"/>
          <w:sz w:val="28"/>
          <w:szCs w:val="28"/>
        </w:rPr>
      </w:pPr>
      <w:r>
        <w:rPr>
          <w:rFonts w:ascii="Arial" w:hAnsi="Arial" w:cs="Arial"/>
          <w:sz w:val="28"/>
          <w:szCs w:val="28"/>
        </w:rPr>
        <w:t xml:space="preserve">§ </w:t>
      </w:r>
      <w:r w:rsidR="005D59D8">
        <w:rPr>
          <w:rFonts w:ascii="Arial" w:hAnsi="Arial" w:cs="Arial"/>
          <w:sz w:val="28"/>
          <w:szCs w:val="28"/>
        </w:rPr>
        <w:t>20</w:t>
      </w:r>
    </w:p>
    <w:p w:rsidR="004D67E7" w:rsidRDefault="004D67E7">
      <w:pPr>
        <w:rPr>
          <w:rFonts w:ascii="Arial" w:hAnsi="Arial" w:cs="Arial"/>
          <w:sz w:val="28"/>
          <w:szCs w:val="28"/>
        </w:rPr>
      </w:pPr>
      <w:r>
        <w:rPr>
          <w:rFonts w:ascii="Arial" w:hAnsi="Arial" w:cs="Arial"/>
          <w:sz w:val="28"/>
          <w:szCs w:val="28"/>
        </w:rPr>
        <w:t>Äänestysalueet Noormarkun ja Pomarkun yhteisissä seurakuntavaaleissa marraskuussa 2018</w:t>
      </w:r>
    </w:p>
    <w:p w:rsidR="004D67E7" w:rsidRDefault="004D67E7">
      <w:pPr>
        <w:rPr>
          <w:rFonts w:ascii="Arial" w:hAnsi="Arial" w:cs="Arial"/>
          <w:sz w:val="28"/>
          <w:szCs w:val="28"/>
        </w:rPr>
      </w:pPr>
      <w:r>
        <w:rPr>
          <w:rFonts w:ascii="Arial" w:hAnsi="Arial" w:cs="Arial"/>
          <w:sz w:val="28"/>
          <w:szCs w:val="28"/>
        </w:rPr>
        <w:t xml:space="preserve">Noormarkun ja Pomarkun seurakunnat ovat tehneet Porin ev.lut. seurakuntayhtymälle aloitteen, että Pomarkun seurakunta lakkautetaan 1.1.2019 ja liitetään Noormarkun seurakuntaan. Näin ollen vuoden 2018 seurakuntavaalit Noormarkun ja Pomarkun seurakuntien osalta toteutettaisiin yhteisenä vaalina. </w:t>
      </w:r>
      <w:r w:rsidR="0092477C">
        <w:rPr>
          <w:rFonts w:ascii="Arial" w:hAnsi="Arial" w:cs="Arial"/>
          <w:sz w:val="28"/>
          <w:szCs w:val="28"/>
        </w:rPr>
        <w:t>Varsinaisena vaalipäivänä 18.11.2018 jokaisessa seurakunnassa on yksi tai useampi äänestyspaikka, jonka tulee olla avoinna klo 11 – 20 välisen ajan. Jos seurakunnan alue on laaja ja tarvitaan useampi äänestyspaikka varsinaisena äänestyspäivänä, tulee seurakunta jakaa äänestysalueisiin.  Seurakunnissa, joita koskee seurakuntajaotuksen muutos 1.1.2019 alkaen, voidaan äänestysalueisiin jakautuminen tehdä vain noudattamalla nyt voimassa olevia seurakuntarajoja. Äänestysalueisiin jakautuminen ja seurakunnan yhteyshenkilö tulee ilmoittaa kirkkohallitukseen huhtikuun loppuun mennessä.</w:t>
      </w:r>
    </w:p>
    <w:p w:rsidR="0092477C" w:rsidRDefault="0092477C">
      <w:pPr>
        <w:rPr>
          <w:rFonts w:ascii="Arial" w:hAnsi="Arial" w:cs="Arial"/>
          <w:sz w:val="28"/>
          <w:szCs w:val="28"/>
        </w:rPr>
      </w:pPr>
      <w:r>
        <w:rPr>
          <w:rFonts w:ascii="Arial" w:hAnsi="Arial" w:cs="Arial"/>
          <w:sz w:val="28"/>
          <w:szCs w:val="28"/>
        </w:rPr>
        <w:t xml:space="preserve">Esitys: Noormarkun ja Pomarkun seurakuntien yhteisten seurakuntavaalien 2018 johdosta varsinaisena vaalipäivänä 18.11.2018 on kaksi (2) äänestysaluetta, Noormarkun äänestysalue ja äänestyspaikkana Noormarkun </w:t>
      </w:r>
      <w:r>
        <w:rPr>
          <w:rFonts w:ascii="Arial" w:hAnsi="Arial" w:cs="Arial"/>
          <w:sz w:val="28"/>
          <w:szCs w:val="28"/>
        </w:rPr>
        <w:lastRenderedPageBreak/>
        <w:t>kirkko sekä Pomarkun äänestysalue äänestyspaikkana Pomarkun kirkko.</w:t>
      </w:r>
      <w:r w:rsidR="009A1B4C">
        <w:rPr>
          <w:rFonts w:ascii="Arial" w:hAnsi="Arial" w:cs="Arial"/>
          <w:sz w:val="28"/>
          <w:szCs w:val="28"/>
        </w:rPr>
        <w:t xml:space="preserve"> Yhteyshenkilönä on Noormarkun kirkkoherra Kari Penttinen.</w:t>
      </w:r>
    </w:p>
    <w:p w:rsidR="009A1B4C" w:rsidRDefault="009A1B4C">
      <w:pPr>
        <w:rPr>
          <w:rFonts w:ascii="Arial" w:hAnsi="Arial" w:cs="Arial"/>
          <w:sz w:val="28"/>
          <w:szCs w:val="28"/>
        </w:rPr>
      </w:pPr>
      <w:r>
        <w:rPr>
          <w:rFonts w:ascii="Arial" w:hAnsi="Arial" w:cs="Arial"/>
          <w:sz w:val="28"/>
          <w:szCs w:val="28"/>
        </w:rPr>
        <w:t>Päätös:</w:t>
      </w:r>
      <w:r w:rsidR="00FF5D0D">
        <w:rPr>
          <w:rFonts w:ascii="Arial" w:hAnsi="Arial" w:cs="Arial"/>
          <w:sz w:val="28"/>
          <w:szCs w:val="28"/>
        </w:rPr>
        <w:t xml:space="preserve"> Noormarkun ja Pomarkun seurakuntien yhteisten seurakuntavaalien 2018 johdosta varsinaisena vaalipäivänä 18.11.2018 on kaksi (2) äänestysaluetta, Noormarkun äänestysalue ja äänestyspaikkana Noormarkun kirkko sekä Pomarkun äänestysalue äänestyspaikkana Pomarkun kirkko. Yhteyshenkilönä on Noormarkun kirkkoherra Kari Penttinen.</w:t>
      </w:r>
    </w:p>
    <w:p w:rsidR="00B5751F" w:rsidRDefault="00967A99">
      <w:pPr>
        <w:rPr>
          <w:rFonts w:ascii="Arial" w:hAnsi="Arial" w:cs="Arial"/>
          <w:sz w:val="28"/>
          <w:szCs w:val="28"/>
        </w:rPr>
      </w:pPr>
      <w:r>
        <w:rPr>
          <w:rFonts w:ascii="Arial" w:hAnsi="Arial" w:cs="Arial"/>
          <w:sz w:val="28"/>
          <w:szCs w:val="28"/>
        </w:rPr>
        <w:t>Tähän pykälään ei voi tehdä kirkkolain 24: 3 1§:n mukaista oikaisuvaatimusta.</w:t>
      </w:r>
    </w:p>
    <w:p w:rsidR="00FF5D0D" w:rsidRDefault="00FF5D0D">
      <w:pPr>
        <w:rPr>
          <w:rFonts w:ascii="Arial" w:hAnsi="Arial" w:cs="Arial"/>
          <w:sz w:val="28"/>
          <w:szCs w:val="28"/>
        </w:rPr>
      </w:pPr>
    </w:p>
    <w:p w:rsidR="00364EFC" w:rsidRDefault="00364EFC">
      <w:pPr>
        <w:rPr>
          <w:rFonts w:ascii="Arial" w:hAnsi="Arial" w:cs="Arial"/>
          <w:sz w:val="28"/>
          <w:szCs w:val="28"/>
        </w:rPr>
      </w:pPr>
      <w:r>
        <w:rPr>
          <w:rFonts w:ascii="Arial" w:hAnsi="Arial" w:cs="Arial"/>
          <w:sz w:val="28"/>
          <w:szCs w:val="28"/>
        </w:rPr>
        <w:t>§ 21</w:t>
      </w:r>
    </w:p>
    <w:p w:rsidR="00364EFC" w:rsidRDefault="00364EFC">
      <w:pPr>
        <w:rPr>
          <w:rFonts w:ascii="Arial" w:hAnsi="Arial" w:cs="Arial"/>
          <w:sz w:val="28"/>
          <w:szCs w:val="28"/>
        </w:rPr>
      </w:pPr>
      <w:r>
        <w:rPr>
          <w:rFonts w:ascii="Arial" w:hAnsi="Arial" w:cs="Arial"/>
          <w:sz w:val="28"/>
          <w:szCs w:val="28"/>
        </w:rPr>
        <w:t>Noormarkun kunnostetun seurakuntatalon käyttöönottosiunaus</w:t>
      </w:r>
    </w:p>
    <w:p w:rsidR="00364EFC" w:rsidRDefault="00364EFC">
      <w:pPr>
        <w:rPr>
          <w:rFonts w:ascii="Arial" w:hAnsi="Arial" w:cs="Arial"/>
          <w:sz w:val="28"/>
          <w:szCs w:val="28"/>
        </w:rPr>
      </w:pPr>
      <w:r>
        <w:rPr>
          <w:rFonts w:ascii="Arial" w:hAnsi="Arial" w:cs="Arial"/>
          <w:sz w:val="28"/>
          <w:szCs w:val="28"/>
        </w:rPr>
        <w:t>Seurakuntatalon sisätilojen kunnostaminen ja puhdistus on saatu viikolla 11 loppuun suoritetuksi. Kirkollisen käytännön mukaan tilat siunataan Jumalan sanalla ja rukouksella.</w:t>
      </w:r>
    </w:p>
    <w:p w:rsidR="00364EFC" w:rsidRDefault="00364EFC">
      <w:pPr>
        <w:rPr>
          <w:rFonts w:ascii="Arial" w:hAnsi="Arial" w:cs="Arial"/>
          <w:sz w:val="28"/>
          <w:szCs w:val="28"/>
        </w:rPr>
      </w:pPr>
      <w:r>
        <w:rPr>
          <w:rFonts w:ascii="Arial" w:hAnsi="Arial" w:cs="Arial"/>
          <w:sz w:val="28"/>
          <w:szCs w:val="28"/>
        </w:rPr>
        <w:t>Esitys: Kunnostettu seurakuntatalo siunataan kirkollisesti ensimmäisenä pääsiäispäivänä 1.4.2018 pääsiäispäivän messun jälkeen. Siunaamisen toimittavat kirkkoherra, vt. kappalainen ja seurakuntaneuvoston varapuheenjohtaja</w:t>
      </w:r>
      <w:r w:rsidR="00F840F0">
        <w:rPr>
          <w:rFonts w:ascii="Arial" w:hAnsi="Arial" w:cs="Arial"/>
          <w:sz w:val="28"/>
          <w:szCs w:val="28"/>
        </w:rPr>
        <w:t>. Tilaisuus päättyy kahvitukseen.</w:t>
      </w:r>
    </w:p>
    <w:p w:rsidR="00F840F0" w:rsidRDefault="00F840F0">
      <w:pPr>
        <w:rPr>
          <w:rFonts w:ascii="Arial" w:hAnsi="Arial" w:cs="Arial"/>
          <w:sz w:val="28"/>
          <w:szCs w:val="28"/>
        </w:rPr>
      </w:pPr>
      <w:r>
        <w:rPr>
          <w:rFonts w:ascii="Arial" w:hAnsi="Arial" w:cs="Arial"/>
          <w:sz w:val="28"/>
          <w:szCs w:val="28"/>
        </w:rPr>
        <w:t>Päätös:</w:t>
      </w:r>
      <w:r w:rsidR="00FF5D0D">
        <w:rPr>
          <w:rFonts w:ascii="Arial" w:hAnsi="Arial" w:cs="Arial"/>
          <w:sz w:val="28"/>
          <w:szCs w:val="28"/>
        </w:rPr>
        <w:t xml:space="preserve"> Kunnostettu seurakuntatalo siunataan kirkollisesti ensimmäisenä pääsiäispäivänä 1.4.2018 pääsiäispäivän messun jälkeen. Siunaamisen toimittavat kirkkoherra, vt. kappalainen ja seurakuntaneuvoston varapuheenjohtaja. Tilaisuus päättyy kahvitukseen.</w:t>
      </w:r>
    </w:p>
    <w:p w:rsidR="00B5751F" w:rsidRDefault="00B5751F">
      <w:pPr>
        <w:rPr>
          <w:rFonts w:ascii="Arial" w:hAnsi="Arial" w:cs="Arial"/>
          <w:sz w:val="28"/>
          <w:szCs w:val="28"/>
        </w:rPr>
      </w:pPr>
      <w:r>
        <w:rPr>
          <w:rFonts w:ascii="Arial" w:hAnsi="Arial" w:cs="Arial"/>
          <w:sz w:val="28"/>
          <w:szCs w:val="28"/>
        </w:rPr>
        <w:t>Tähän pykälään voi tehdä kirkkolain 24: 3 1§:n mukaisen oikaisuvaatimuksen.</w:t>
      </w:r>
    </w:p>
    <w:p w:rsidR="00B5751F" w:rsidRDefault="00B5751F">
      <w:pPr>
        <w:rPr>
          <w:rFonts w:ascii="Arial" w:hAnsi="Arial" w:cs="Arial"/>
          <w:sz w:val="28"/>
          <w:szCs w:val="28"/>
        </w:rPr>
      </w:pPr>
      <w:r>
        <w:rPr>
          <w:rFonts w:ascii="Arial" w:hAnsi="Arial" w:cs="Arial"/>
          <w:sz w:val="28"/>
          <w:szCs w:val="28"/>
        </w:rPr>
        <w:t>LAVA-arviointi suoritettu</w:t>
      </w:r>
    </w:p>
    <w:p w:rsidR="00C82221" w:rsidRDefault="00C82221">
      <w:pPr>
        <w:rPr>
          <w:rFonts w:ascii="Arial" w:hAnsi="Arial" w:cs="Arial"/>
          <w:sz w:val="28"/>
          <w:szCs w:val="28"/>
        </w:rPr>
      </w:pPr>
    </w:p>
    <w:p w:rsidR="003B452A" w:rsidRDefault="00C82221">
      <w:pPr>
        <w:rPr>
          <w:rFonts w:ascii="Arial" w:hAnsi="Arial" w:cs="Arial"/>
          <w:sz w:val="28"/>
          <w:szCs w:val="28"/>
        </w:rPr>
      </w:pPr>
      <w:r>
        <w:rPr>
          <w:rFonts w:ascii="Arial" w:hAnsi="Arial" w:cs="Arial"/>
          <w:sz w:val="28"/>
          <w:szCs w:val="28"/>
        </w:rPr>
        <w:t>§ 22</w:t>
      </w:r>
    </w:p>
    <w:p w:rsidR="003B452A" w:rsidRDefault="003B452A">
      <w:pPr>
        <w:rPr>
          <w:rFonts w:ascii="Arial" w:hAnsi="Arial" w:cs="Arial"/>
          <w:sz w:val="28"/>
          <w:szCs w:val="28"/>
        </w:rPr>
      </w:pPr>
      <w:r>
        <w:rPr>
          <w:rFonts w:ascii="Arial" w:hAnsi="Arial" w:cs="Arial"/>
          <w:sz w:val="28"/>
          <w:szCs w:val="28"/>
        </w:rPr>
        <w:t>Pomarkun seurakunnan omaisuuden ja velvoitteiden siirtyminen Porin ev.lut. seurakuntayhtymälle</w:t>
      </w:r>
    </w:p>
    <w:p w:rsidR="003B452A" w:rsidRDefault="003B452A">
      <w:pPr>
        <w:rPr>
          <w:rFonts w:ascii="Arial" w:hAnsi="Arial" w:cs="Arial"/>
          <w:sz w:val="28"/>
          <w:szCs w:val="28"/>
        </w:rPr>
      </w:pPr>
      <w:r>
        <w:rPr>
          <w:rFonts w:ascii="Arial" w:hAnsi="Arial" w:cs="Arial"/>
          <w:sz w:val="28"/>
          <w:szCs w:val="28"/>
        </w:rPr>
        <w:t xml:space="preserve">Mikäli Pomarkun seurakunta kirkkohallituksen päätöksellä lakkautetaan 1.1.2019 alkaen ja seurakunta liittyy Porin ev.lut. seurakuntayhtymään </w:t>
      </w:r>
      <w:r>
        <w:rPr>
          <w:rFonts w:ascii="Arial" w:hAnsi="Arial" w:cs="Arial"/>
          <w:sz w:val="28"/>
          <w:szCs w:val="28"/>
        </w:rPr>
        <w:lastRenderedPageBreak/>
        <w:t>kuuluvaan Noormarkun seurakuntaan sen omaisuus ja velvoitteet siirtyvät 1.1.2019 Porin ev.lut. seurakuntayhtymälle KL 11: 3§.</w:t>
      </w:r>
    </w:p>
    <w:p w:rsidR="003B452A" w:rsidRDefault="003B452A">
      <w:pPr>
        <w:rPr>
          <w:rFonts w:ascii="Arial" w:hAnsi="Arial" w:cs="Arial"/>
          <w:sz w:val="28"/>
          <w:szCs w:val="28"/>
        </w:rPr>
      </w:pPr>
      <w:r>
        <w:rPr>
          <w:rFonts w:ascii="Arial" w:hAnsi="Arial" w:cs="Arial"/>
          <w:sz w:val="28"/>
          <w:szCs w:val="28"/>
        </w:rPr>
        <w:t>Esitys: Noormarkun seurakuntaneuvosto hyväksyy Pomarkun seurakunnan Porin ev.lut. seurakuntayhtymään siirtyvän omaisuuden saantokirjan luettelon liittämisen seurakuntayhtymän perussääntöön.</w:t>
      </w:r>
      <w:r w:rsidR="00864518">
        <w:rPr>
          <w:rFonts w:ascii="Arial" w:hAnsi="Arial" w:cs="Arial"/>
          <w:sz w:val="28"/>
          <w:szCs w:val="28"/>
        </w:rPr>
        <w:t xml:space="preserve"> Liite.</w:t>
      </w:r>
    </w:p>
    <w:p w:rsidR="003B452A" w:rsidRDefault="003B452A">
      <w:pPr>
        <w:rPr>
          <w:rFonts w:ascii="Arial" w:hAnsi="Arial" w:cs="Arial"/>
          <w:sz w:val="28"/>
          <w:szCs w:val="28"/>
        </w:rPr>
      </w:pPr>
      <w:r>
        <w:rPr>
          <w:rFonts w:ascii="Arial" w:hAnsi="Arial" w:cs="Arial"/>
          <w:sz w:val="28"/>
          <w:szCs w:val="28"/>
        </w:rPr>
        <w:t>Päätös:</w:t>
      </w:r>
      <w:r w:rsidR="00FF5D0D">
        <w:rPr>
          <w:rFonts w:ascii="Arial" w:hAnsi="Arial" w:cs="Arial"/>
          <w:sz w:val="28"/>
          <w:szCs w:val="28"/>
        </w:rPr>
        <w:t xml:space="preserve"> Noormarkun seurakuntaneuvosto hyväksyy Pomarkun seurakunnan Porin ev.lut. seurakuntayhtymään siirtyvän omaisuuden saantokirjan luettelon liittämisen seurakuntayhtymän perussääntöön. Liite.</w:t>
      </w:r>
    </w:p>
    <w:p w:rsidR="00E92136" w:rsidRDefault="00E92136">
      <w:pPr>
        <w:rPr>
          <w:rFonts w:ascii="Arial" w:hAnsi="Arial" w:cs="Arial"/>
          <w:sz w:val="28"/>
          <w:szCs w:val="28"/>
        </w:rPr>
      </w:pPr>
      <w:r>
        <w:rPr>
          <w:rFonts w:ascii="Arial" w:hAnsi="Arial" w:cs="Arial"/>
          <w:sz w:val="28"/>
          <w:szCs w:val="28"/>
        </w:rPr>
        <w:t>Tähän pykälään voi tehdä kirkkolain 24: 3 1§ mukaisen oikaisuvaatimuksen.</w:t>
      </w:r>
    </w:p>
    <w:p w:rsidR="00E92136" w:rsidRDefault="00E92136">
      <w:pPr>
        <w:rPr>
          <w:rFonts w:ascii="Arial" w:hAnsi="Arial" w:cs="Arial"/>
          <w:sz w:val="28"/>
          <w:szCs w:val="28"/>
        </w:rPr>
      </w:pPr>
      <w:r>
        <w:rPr>
          <w:rFonts w:ascii="Arial" w:hAnsi="Arial" w:cs="Arial"/>
          <w:sz w:val="28"/>
          <w:szCs w:val="28"/>
        </w:rPr>
        <w:t>LAVA-arviointi suoritettu.</w:t>
      </w:r>
    </w:p>
    <w:p w:rsidR="004D5EA5" w:rsidRDefault="004D5EA5">
      <w:pPr>
        <w:rPr>
          <w:rFonts w:ascii="Arial" w:hAnsi="Arial" w:cs="Arial"/>
          <w:sz w:val="28"/>
          <w:szCs w:val="28"/>
        </w:rPr>
      </w:pPr>
    </w:p>
    <w:p w:rsidR="00E45D42" w:rsidRDefault="00E45D42">
      <w:pPr>
        <w:rPr>
          <w:rFonts w:ascii="Arial" w:hAnsi="Arial" w:cs="Arial"/>
          <w:sz w:val="28"/>
          <w:szCs w:val="28"/>
        </w:rPr>
      </w:pPr>
      <w:r>
        <w:rPr>
          <w:rFonts w:ascii="Arial" w:hAnsi="Arial" w:cs="Arial"/>
          <w:sz w:val="28"/>
          <w:szCs w:val="28"/>
        </w:rPr>
        <w:t>§ 23</w:t>
      </w:r>
    </w:p>
    <w:p w:rsidR="00E45D42" w:rsidRDefault="00E45D42">
      <w:pPr>
        <w:rPr>
          <w:rFonts w:ascii="Arial" w:hAnsi="Arial" w:cs="Arial"/>
          <w:sz w:val="28"/>
          <w:szCs w:val="28"/>
        </w:rPr>
      </w:pPr>
      <w:r>
        <w:rPr>
          <w:rFonts w:ascii="Arial" w:hAnsi="Arial" w:cs="Arial"/>
          <w:sz w:val="28"/>
          <w:szCs w:val="28"/>
        </w:rPr>
        <w:t>Muut asiat</w:t>
      </w:r>
    </w:p>
    <w:p w:rsidR="00E45D42" w:rsidRDefault="00FF5D0D">
      <w:pPr>
        <w:rPr>
          <w:rFonts w:ascii="Arial" w:hAnsi="Arial" w:cs="Arial"/>
          <w:sz w:val="28"/>
          <w:szCs w:val="28"/>
        </w:rPr>
      </w:pPr>
      <w:r>
        <w:rPr>
          <w:rFonts w:ascii="Arial" w:hAnsi="Arial" w:cs="Arial"/>
          <w:sz w:val="28"/>
          <w:szCs w:val="28"/>
        </w:rPr>
        <w:t>Merkittiin tiedoksi seurakunnan testamenttivarojen tilanne.</w:t>
      </w:r>
    </w:p>
    <w:p w:rsidR="00FF5D0D" w:rsidRDefault="00A061AE">
      <w:pPr>
        <w:rPr>
          <w:rFonts w:ascii="Arial" w:hAnsi="Arial" w:cs="Arial"/>
          <w:sz w:val="28"/>
          <w:szCs w:val="28"/>
        </w:rPr>
      </w:pPr>
      <w:r>
        <w:rPr>
          <w:rFonts w:ascii="Arial" w:hAnsi="Arial" w:cs="Arial"/>
          <w:sz w:val="28"/>
          <w:szCs w:val="28"/>
        </w:rPr>
        <w:t>Merkittiin tiedoksi, että Kari Penttinen on lomalla 8.-14.5.</w:t>
      </w:r>
    </w:p>
    <w:p w:rsidR="00FF5D0D" w:rsidRDefault="00FF5D0D">
      <w:pPr>
        <w:rPr>
          <w:rFonts w:ascii="Arial" w:hAnsi="Arial" w:cs="Arial"/>
          <w:sz w:val="28"/>
          <w:szCs w:val="28"/>
        </w:rPr>
      </w:pPr>
    </w:p>
    <w:p w:rsidR="00E45D42" w:rsidRDefault="00E45D42">
      <w:pPr>
        <w:rPr>
          <w:rFonts w:ascii="Arial" w:hAnsi="Arial" w:cs="Arial"/>
          <w:sz w:val="28"/>
          <w:szCs w:val="28"/>
        </w:rPr>
      </w:pPr>
      <w:r>
        <w:rPr>
          <w:rFonts w:ascii="Arial" w:hAnsi="Arial" w:cs="Arial"/>
          <w:sz w:val="28"/>
          <w:szCs w:val="28"/>
        </w:rPr>
        <w:t>§ 24</w:t>
      </w:r>
    </w:p>
    <w:p w:rsidR="00E45D42" w:rsidRDefault="00E45D42">
      <w:pPr>
        <w:rPr>
          <w:rFonts w:ascii="Arial" w:hAnsi="Arial" w:cs="Arial"/>
          <w:sz w:val="28"/>
          <w:szCs w:val="28"/>
        </w:rPr>
      </w:pPr>
      <w:r>
        <w:rPr>
          <w:rFonts w:ascii="Arial" w:hAnsi="Arial" w:cs="Arial"/>
          <w:sz w:val="28"/>
          <w:szCs w:val="28"/>
        </w:rPr>
        <w:t>Oikaisuvaatimus</w:t>
      </w:r>
    </w:p>
    <w:p w:rsidR="00E45D42" w:rsidRDefault="004D5EA5">
      <w:pPr>
        <w:rPr>
          <w:rFonts w:ascii="Arial" w:hAnsi="Arial" w:cs="Arial"/>
          <w:sz w:val="28"/>
          <w:szCs w:val="28"/>
        </w:rPr>
      </w:pPr>
      <w:r>
        <w:rPr>
          <w:rFonts w:ascii="Arial" w:hAnsi="Arial" w:cs="Arial"/>
          <w:sz w:val="28"/>
          <w:szCs w:val="28"/>
        </w:rPr>
        <w:t xml:space="preserve">Annettiin oikaisuvaatimus. </w:t>
      </w:r>
    </w:p>
    <w:p w:rsidR="004D5EA5" w:rsidRDefault="004D5EA5">
      <w:pPr>
        <w:rPr>
          <w:rFonts w:ascii="Arial" w:hAnsi="Arial" w:cs="Arial"/>
          <w:sz w:val="28"/>
          <w:szCs w:val="28"/>
        </w:rPr>
      </w:pPr>
    </w:p>
    <w:p w:rsidR="00E45D42" w:rsidRDefault="00E45D42">
      <w:pPr>
        <w:rPr>
          <w:rFonts w:ascii="Arial" w:hAnsi="Arial" w:cs="Arial"/>
          <w:sz w:val="28"/>
          <w:szCs w:val="28"/>
        </w:rPr>
      </w:pPr>
      <w:r>
        <w:rPr>
          <w:rFonts w:ascii="Arial" w:hAnsi="Arial" w:cs="Arial"/>
          <w:sz w:val="28"/>
          <w:szCs w:val="28"/>
        </w:rPr>
        <w:t>§ 25</w:t>
      </w:r>
    </w:p>
    <w:p w:rsidR="00E45D42" w:rsidRDefault="00E45D42">
      <w:pPr>
        <w:rPr>
          <w:rFonts w:ascii="Arial" w:hAnsi="Arial" w:cs="Arial"/>
          <w:sz w:val="28"/>
          <w:szCs w:val="28"/>
        </w:rPr>
      </w:pPr>
      <w:r>
        <w:rPr>
          <w:rFonts w:ascii="Arial" w:hAnsi="Arial" w:cs="Arial"/>
          <w:sz w:val="28"/>
          <w:szCs w:val="28"/>
        </w:rPr>
        <w:t>Kokouksen päätös</w:t>
      </w:r>
    </w:p>
    <w:p w:rsidR="004D5EA5" w:rsidRDefault="004D5EA5">
      <w:pPr>
        <w:rPr>
          <w:rFonts w:ascii="Arial" w:hAnsi="Arial" w:cs="Arial"/>
          <w:sz w:val="28"/>
          <w:szCs w:val="28"/>
        </w:rPr>
      </w:pPr>
      <w:r>
        <w:rPr>
          <w:rFonts w:ascii="Arial" w:hAnsi="Arial" w:cs="Arial"/>
          <w:sz w:val="28"/>
          <w:szCs w:val="28"/>
        </w:rPr>
        <w:t xml:space="preserve">Puheenjohtaja päätti kokouksen kello </w:t>
      </w:r>
    </w:p>
    <w:p w:rsidR="00EF49AF" w:rsidRDefault="00EF49AF">
      <w:pPr>
        <w:rPr>
          <w:rFonts w:ascii="Arial" w:hAnsi="Arial" w:cs="Arial"/>
          <w:sz w:val="28"/>
          <w:szCs w:val="28"/>
        </w:rPr>
      </w:pPr>
    </w:p>
    <w:p w:rsidR="00EF49AF" w:rsidRDefault="00EF49AF">
      <w:pPr>
        <w:rPr>
          <w:rFonts w:ascii="Arial" w:hAnsi="Arial" w:cs="Arial"/>
          <w:sz w:val="28"/>
          <w:szCs w:val="28"/>
        </w:rPr>
      </w:pPr>
      <w:r>
        <w:rPr>
          <w:rFonts w:ascii="Arial" w:hAnsi="Arial" w:cs="Arial"/>
          <w:sz w:val="28"/>
          <w:szCs w:val="28"/>
        </w:rPr>
        <w:t>Vakuudeksi</w:t>
      </w:r>
    </w:p>
    <w:p w:rsidR="00EF49AF" w:rsidRDefault="00EF49AF">
      <w:pPr>
        <w:rPr>
          <w:rFonts w:ascii="Arial" w:hAnsi="Arial" w:cs="Arial"/>
          <w:sz w:val="28"/>
          <w:szCs w:val="28"/>
        </w:rPr>
      </w:pPr>
    </w:p>
    <w:p w:rsidR="00EF49AF" w:rsidRDefault="00EF49AF">
      <w:pPr>
        <w:rPr>
          <w:rFonts w:ascii="Arial" w:hAnsi="Arial" w:cs="Arial"/>
          <w:sz w:val="28"/>
          <w:szCs w:val="28"/>
        </w:rPr>
      </w:pPr>
    </w:p>
    <w:p w:rsidR="00EF49AF" w:rsidRDefault="00EF49AF">
      <w:pPr>
        <w:rPr>
          <w:rFonts w:ascii="Arial" w:hAnsi="Arial" w:cs="Arial"/>
          <w:sz w:val="28"/>
          <w:szCs w:val="28"/>
        </w:rPr>
      </w:pPr>
      <w:r>
        <w:rPr>
          <w:rFonts w:ascii="Arial" w:hAnsi="Arial" w:cs="Arial"/>
          <w:sz w:val="28"/>
          <w:szCs w:val="28"/>
        </w:rPr>
        <w:t>___________________________</w:t>
      </w:r>
      <w:r>
        <w:rPr>
          <w:rFonts w:ascii="Arial" w:hAnsi="Arial" w:cs="Arial"/>
          <w:sz w:val="28"/>
          <w:szCs w:val="28"/>
        </w:rPr>
        <w:tab/>
        <w:t>___________________________</w:t>
      </w:r>
    </w:p>
    <w:p w:rsidR="00EF49AF" w:rsidRDefault="00EF49AF">
      <w:pPr>
        <w:rPr>
          <w:rFonts w:ascii="Arial" w:hAnsi="Arial" w:cs="Arial"/>
          <w:sz w:val="28"/>
          <w:szCs w:val="28"/>
        </w:rPr>
      </w:pPr>
      <w:r>
        <w:rPr>
          <w:rFonts w:ascii="Arial" w:hAnsi="Arial" w:cs="Arial"/>
          <w:sz w:val="28"/>
          <w:szCs w:val="28"/>
        </w:rPr>
        <w:t>Kari Penttinen</w:t>
      </w:r>
      <w:r>
        <w:rPr>
          <w:rFonts w:ascii="Arial" w:hAnsi="Arial" w:cs="Arial"/>
          <w:sz w:val="28"/>
          <w:szCs w:val="28"/>
        </w:rPr>
        <w:tab/>
      </w:r>
      <w:r>
        <w:rPr>
          <w:rFonts w:ascii="Arial" w:hAnsi="Arial" w:cs="Arial"/>
          <w:sz w:val="28"/>
          <w:szCs w:val="28"/>
        </w:rPr>
        <w:tab/>
      </w:r>
      <w:r>
        <w:rPr>
          <w:rFonts w:ascii="Arial" w:hAnsi="Arial" w:cs="Arial"/>
          <w:sz w:val="28"/>
          <w:szCs w:val="28"/>
        </w:rPr>
        <w:tab/>
        <w:t>Salla Tenho</w:t>
      </w:r>
    </w:p>
    <w:p w:rsidR="00EF49AF" w:rsidRDefault="00EF49AF">
      <w:pPr>
        <w:rPr>
          <w:rFonts w:ascii="Arial" w:hAnsi="Arial" w:cs="Arial"/>
          <w:sz w:val="28"/>
          <w:szCs w:val="28"/>
        </w:rPr>
      </w:pPr>
    </w:p>
    <w:p w:rsidR="00EF49AF" w:rsidRDefault="00EF49AF">
      <w:pPr>
        <w:rPr>
          <w:rFonts w:ascii="Arial" w:hAnsi="Arial" w:cs="Arial"/>
          <w:sz w:val="28"/>
          <w:szCs w:val="28"/>
        </w:rPr>
      </w:pPr>
      <w:r>
        <w:rPr>
          <w:rFonts w:ascii="Arial" w:hAnsi="Arial" w:cs="Arial"/>
          <w:sz w:val="28"/>
          <w:szCs w:val="28"/>
        </w:rPr>
        <w:t>Olemme tarkistaneet pöytäkirjan ja todenneet sen kokouksen kulkua vastaavaksi</w:t>
      </w:r>
    </w:p>
    <w:p w:rsidR="00EF49AF" w:rsidRDefault="00EF49AF">
      <w:pPr>
        <w:rPr>
          <w:rFonts w:ascii="Arial" w:hAnsi="Arial" w:cs="Arial"/>
          <w:sz w:val="28"/>
          <w:szCs w:val="28"/>
        </w:rPr>
      </w:pPr>
    </w:p>
    <w:p w:rsidR="00EF49AF" w:rsidRDefault="00EF49AF">
      <w:pPr>
        <w:rPr>
          <w:rFonts w:ascii="Arial" w:hAnsi="Arial" w:cs="Arial"/>
          <w:sz w:val="28"/>
          <w:szCs w:val="28"/>
        </w:rPr>
      </w:pPr>
    </w:p>
    <w:p w:rsidR="00EF49AF" w:rsidRDefault="00EF49AF">
      <w:pPr>
        <w:rPr>
          <w:rFonts w:ascii="Arial" w:hAnsi="Arial" w:cs="Arial"/>
          <w:sz w:val="28"/>
          <w:szCs w:val="28"/>
        </w:rPr>
      </w:pPr>
    </w:p>
    <w:p w:rsidR="00EF49AF" w:rsidRDefault="00EF49AF">
      <w:pPr>
        <w:rPr>
          <w:rFonts w:ascii="Arial" w:hAnsi="Arial" w:cs="Arial"/>
          <w:sz w:val="28"/>
          <w:szCs w:val="28"/>
        </w:rPr>
      </w:pPr>
      <w:r>
        <w:rPr>
          <w:rFonts w:ascii="Arial" w:hAnsi="Arial" w:cs="Arial"/>
          <w:sz w:val="28"/>
          <w:szCs w:val="28"/>
        </w:rPr>
        <w:t>___________________________</w:t>
      </w:r>
      <w:r>
        <w:rPr>
          <w:rFonts w:ascii="Arial" w:hAnsi="Arial" w:cs="Arial"/>
          <w:sz w:val="28"/>
          <w:szCs w:val="28"/>
        </w:rPr>
        <w:tab/>
        <w:t>____________________________</w:t>
      </w:r>
    </w:p>
    <w:p w:rsidR="00EF49AF" w:rsidRDefault="00EF49AF">
      <w:pPr>
        <w:rPr>
          <w:rFonts w:ascii="Arial" w:hAnsi="Arial" w:cs="Arial"/>
          <w:sz w:val="28"/>
          <w:szCs w:val="28"/>
        </w:rPr>
      </w:pPr>
      <w:r>
        <w:rPr>
          <w:rFonts w:ascii="Arial" w:hAnsi="Arial" w:cs="Arial"/>
          <w:sz w:val="28"/>
          <w:szCs w:val="28"/>
        </w:rPr>
        <w:t>Pirjo Mäki</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Ismo Laivonen</w:t>
      </w:r>
    </w:p>
    <w:p w:rsidR="00EF49AF" w:rsidRDefault="00EF49AF">
      <w:pPr>
        <w:rPr>
          <w:rFonts w:ascii="Arial" w:hAnsi="Arial" w:cs="Arial"/>
          <w:sz w:val="28"/>
          <w:szCs w:val="28"/>
        </w:rPr>
      </w:pPr>
      <w:r>
        <w:rPr>
          <w:rFonts w:ascii="Arial" w:hAnsi="Arial" w:cs="Arial"/>
          <w:sz w:val="28"/>
          <w:szCs w:val="28"/>
        </w:rPr>
        <w:t>pöytäkirjantarkastaja</w:t>
      </w:r>
      <w:r>
        <w:rPr>
          <w:rFonts w:ascii="Arial" w:hAnsi="Arial" w:cs="Arial"/>
          <w:sz w:val="28"/>
          <w:szCs w:val="28"/>
        </w:rPr>
        <w:tab/>
      </w:r>
      <w:r>
        <w:rPr>
          <w:rFonts w:ascii="Arial" w:hAnsi="Arial" w:cs="Arial"/>
          <w:sz w:val="28"/>
          <w:szCs w:val="28"/>
        </w:rPr>
        <w:tab/>
      </w:r>
      <w:r>
        <w:rPr>
          <w:rFonts w:ascii="Arial" w:hAnsi="Arial" w:cs="Arial"/>
          <w:sz w:val="28"/>
          <w:szCs w:val="28"/>
        </w:rPr>
        <w:tab/>
        <w:t>pöytäkirjantarkastaja</w:t>
      </w:r>
    </w:p>
    <w:p w:rsidR="00C82221" w:rsidRPr="005E61E1" w:rsidRDefault="00C82221">
      <w:pPr>
        <w:rPr>
          <w:rFonts w:ascii="Arial" w:hAnsi="Arial" w:cs="Arial"/>
          <w:sz w:val="28"/>
          <w:szCs w:val="28"/>
        </w:rPr>
      </w:pPr>
    </w:p>
    <w:sectPr w:rsidR="00C82221" w:rsidRPr="005E61E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E1"/>
    <w:rsid w:val="001E743C"/>
    <w:rsid w:val="001E7D4E"/>
    <w:rsid w:val="001F48D1"/>
    <w:rsid w:val="00215921"/>
    <w:rsid w:val="00240E95"/>
    <w:rsid w:val="00303D9C"/>
    <w:rsid w:val="00364EFC"/>
    <w:rsid w:val="003B29E6"/>
    <w:rsid w:val="003B452A"/>
    <w:rsid w:val="00400E38"/>
    <w:rsid w:val="00492B8A"/>
    <w:rsid w:val="004D5EA5"/>
    <w:rsid w:val="004D67E7"/>
    <w:rsid w:val="00513D80"/>
    <w:rsid w:val="00564BBE"/>
    <w:rsid w:val="005B49BA"/>
    <w:rsid w:val="005D59D8"/>
    <w:rsid w:val="005E61E1"/>
    <w:rsid w:val="00612896"/>
    <w:rsid w:val="007108F7"/>
    <w:rsid w:val="00832D3D"/>
    <w:rsid w:val="00864518"/>
    <w:rsid w:val="0092477C"/>
    <w:rsid w:val="00940C73"/>
    <w:rsid w:val="00967A99"/>
    <w:rsid w:val="009A1B4C"/>
    <w:rsid w:val="009E2964"/>
    <w:rsid w:val="00A061AE"/>
    <w:rsid w:val="00B45DA0"/>
    <w:rsid w:val="00B5751F"/>
    <w:rsid w:val="00C8172A"/>
    <w:rsid w:val="00C82221"/>
    <w:rsid w:val="00E45D42"/>
    <w:rsid w:val="00E92136"/>
    <w:rsid w:val="00EF49AF"/>
    <w:rsid w:val="00F840F0"/>
    <w:rsid w:val="00FF5D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99833-AA61-4781-9A09-9E0438CA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4667</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Toiviainen-Mäkelä Paula</dc:creator>
  <cp:keywords/>
  <dc:description/>
  <cp:lastModifiedBy>Penttinen Kari (Noormarkun seurakunta)</cp:lastModifiedBy>
  <cp:revision>2</cp:revision>
  <dcterms:created xsi:type="dcterms:W3CDTF">2018-03-20T17:14:00Z</dcterms:created>
  <dcterms:modified xsi:type="dcterms:W3CDTF">2018-03-20T17:14:00Z</dcterms:modified>
</cp:coreProperties>
</file>