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3D" w:rsidRDefault="003F3F0D">
      <w:pPr>
        <w:rPr>
          <w:rFonts w:ascii="Arial" w:eastAsia="Arial" w:hAnsi="Arial" w:cs="Arial"/>
          <w:sz w:val="24"/>
        </w:rPr>
      </w:pPr>
      <w:bookmarkStart w:id="0" w:name="_Hlk39772294"/>
      <w:r>
        <w:rPr>
          <w:rFonts w:ascii="Arial" w:eastAsia="Arial" w:hAnsi="Arial" w:cs="Arial"/>
          <w:sz w:val="24"/>
        </w:rPr>
        <w:t xml:space="preserve">Noormarkun seurakunnan </w:t>
      </w:r>
      <w:r w:rsidR="00E221C9">
        <w:rPr>
          <w:rFonts w:ascii="Arial" w:eastAsia="Arial" w:hAnsi="Arial" w:cs="Arial"/>
          <w:sz w:val="24"/>
        </w:rPr>
        <w:t xml:space="preserve">seurakuntaneuvoston </w:t>
      </w:r>
      <w:r>
        <w:rPr>
          <w:rFonts w:ascii="Arial" w:eastAsia="Arial" w:hAnsi="Arial" w:cs="Arial"/>
          <w:sz w:val="24"/>
        </w:rPr>
        <w:t xml:space="preserve">esityslistapöytäkirja </w:t>
      </w:r>
      <w:r w:rsidR="00B2782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/20</w:t>
      </w:r>
      <w:r w:rsidR="00357402">
        <w:rPr>
          <w:rFonts w:ascii="Arial" w:eastAsia="Arial" w:hAnsi="Arial" w:cs="Arial"/>
          <w:sz w:val="24"/>
        </w:rPr>
        <w:t>20</w:t>
      </w:r>
      <w:r w:rsidR="009F6357">
        <w:rPr>
          <w:rFonts w:ascii="Arial" w:eastAsia="Arial" w:hAnsi="Arial" w:cs="Arial"/>
          <w:sz w:val="24"/>
        </w:rPr>
        <w:t>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Seurakuntaneuvoston </w:t>
      </w:r>
      <w:proofErr w:type="spellStart"/>
      <w:r w:rsidR="00B27826">
        <w:rPr>
          <w:rFonts w:ascii="Arial" w:eastAsia="Arial" w:hAnsi="Arial" w:cs="Arial"/>
          <w:sz w:val="24"/>
        </w:rPr>
        <w:t>Teams</w:t>
      </w:r>
      <w:proofErr w:type="spellEnd"/>
      <w:r w:rsidR="00B27826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kokous </w:t>
      </w:r>
      <w:r w:rsidR="003904E6">
        <w:rPr>
          <w:rFonts w:ascii="Arial" w:eastAsia="Arial" w:hAnsi="Arial" w:cs="Arial"/>
          <w:sz w:val="24"/>
        </w:rPr>
        <w:t>t</w:t>
      </w:r>
      <w:r w:rsidR="00B27826">
        <w:rPr>
          <w:rFonts w:ascii="Arial" w:eastAsia="Arial" w:hAnsi="Arial" w:cs="Arial"/>
          <w:sz w:val="24"/>
        </w:rPr>
        <w:t>o</w:t>
      </w:r>
      <w:r w:rsidR="003904E6">
        <w:rPr>
          <w:rFonts w:ascii="Arial" w:eastAsia="Arial" w:hAnsi="Arial" w:cs="Arial"/>
          <w:sz w:val="24"/>
        </w:rPr>
        <w:t xml:space="preserve"> </w:t>
      </w:r>
      <w:r w:rsidR="00191856">
        <w:rPr>
          <w:rFonts w:ascii="Arial" w:eastAsia="Arial" w:hAnsi="Arial" w:cs="Arial"/>
          <w:sz w:val="24"/>
        </w:rPr>
        <w:t>7</w:t>
      </w:r>
      <w:r w:rsidR="003904E6">
        <w:rPr>
          <w:rFonts w:ascii="Arial" w:eastAsia="Arial" w:hAnsi="Arial" w:cs="Arial"/>
          <w:sz w:val="24"/>
        </w:rPr>
        <w:t>.</w:t>
      </w:r>
      <w:r w:rsidR="00B27826">
        <w:rPr>
          <w:rFonts w:ascii="Arial" w:eastAsia="Arial" w:hAnsi="Arial" w:cs="Arial"/>
          <w:sz w:val="24"/>
        </w:rPr>
        <w:t>5</w:t>
      </w:r>
      <w:r w:rsidR="003904E6">
        <w:rPr>
          <w:rFonts w:ascii="Arial" w:eastAsia="Arial" w:hAnsi="Arial" w:cs="Arial"/>
          <w:sz w:val="24"/>
        </w:rPr>
        <w:t>.</w:t>
      </w:r>
      <w:r w:rsidR="00357402">
        <w:rPr>
          <w:rFonts w:ascii="Arial" w:eastAsia="Arial" w:hAnsi="Arial" w:cs="Arial"/>
          <w:sz w:val="24"/>
        </w:rPr>
        <w:t>2020</w:t>
      </w:r>
      <w:r w:rsidR="00C53258">
        <w:rPr>
          <w:rFonts w:ascii="Arial" w:eastAsia="Arial" w:hAnsi="Arial" w:cs="Arial"/>
          <w:sz w:val="24"/>
        </w:rPr>
        <w:t xml:space="preserve"> klo 1</w:t>
      </w:r>
      <w:r w:rsidR="00964AA9">
        <w:rPr>
          <w:rFonts w:ascii="Arial" w:eastAsia="Arial" w:hAnsi="Arial" w:cs="Arial"/>
          <w:sz w:val="24"/>
        </w:rPr>
        <w:t>8</w:t>
      </w:r>
      <w:r w:rsidR="00C53258">
        <w:rPr>
          <w:rFonts w:ascii="Arial" w:eastAsia="Arial" w:hAnsi="Arial" w:cs="Arial"/>
          <w:sz w:val="24"/>
        </w:rPr>
        <w:t>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puheenjohtaja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Ulla-Riitta Aromaa</w:t>
      </w:r>
      <w:r w:rsidR="009D44FD">
        <w:rPr>
          <w:rFonts w:ascii="Arial" w:eastAsia="Arial" w:hAnsi="Arial" w:cs="Arial"/>
          <w:sz w:val="24"/>
        </w:rPr>
        <w:t xml:space="preserve"> </w:t>
      </w:r>
      <w:r w:rsidR="009D7B2D">
        <w:rPr>
          <w:rFonts w:ascii="Arial" w:eastAsia="Arial" w:hAnsi="Arial" w:cs="Arial"/>
          <w:sz w:val="24"/>
        </w:rPr>
        <w:tab/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Jouni Erola   </w:t>
      </w:r>
      <w:r w:rsidR="001B3BD3">
        <w:rPr>
          <w:rFonts w:ascii="Arial" w:eastAsia="Arial" w:hAnsi="Arial" w:cs="Arial"/>
          <w:sz w:val="24"/>
        </w:rPr>
        <w:t xml:space="preserve">                                      poissa</w:t>
      </w:r>
      <w:r>
        <w:rPr>
          <w:rFonts w:ascii="Arial" w:eastAsia="Arial" w:hAnsi="Arial" w:cs="Arial"/>
          <w:sz w:val="24"/>
        </w:rPr>
        <w:t xml:space="preserve">           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Leena-Maija Haaparanta</w:t>
      </w:r>
      <w:r w:rsidR="009D44FD">
        <w:rPr>
          <w:rFonts w:ascii="Arial" w:eastAsia="Arial" w:hAnsi="Arial" w:cs="Arial"/>
          <w:sz w:val="24"/>
        </w:rPr>
        <w:t xml:space="preserve">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Tuuli </w:t>
      </w:r>
      <w:proofErr w:type="spellStart"/>
      <w:r>
        <w:rPr>
          <w:rFonts w:ascii="Arial" w:eastAsia="Arial" w:hAnsi="Arial" w:cs="Arial"/>
          <w:sz w:val="24"/>
        </w:rPr>
        <w:t>Heervä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r w:rsidR="00621696">
        <w:rPr>
          <w:rFonts w:ascii="Arial" w:eastAsia="Arial" w:hAnsi="Arial" w:cs="Arial"/>
          <w:sz w:val="24"/>
        </w:rPr>
        <w:t xml:space="preserve">  </w:t>
      </w:r>
      <w:r w:rsidR="009D7B2D">
        <w:rPr>
          <w:rFonts w:ascii="Arial" w:eastAsia="Arial" w:hAnsi="Arial" w:cs="Arial"/>
          <w:sz w:val="24"/>
        </w:rPr>
        <w:tab/>
      </w:r>
      <w:r w:rsidR="00621696">
        <w:rPr>
          <w:rFonts w:ascii="Arial" w:eastAsia="Arial" w:hAnsi="Arial" w:cs="Arial"/>
          <w:sz w:val="24"/>
        </w:rPr>
        <w:t xml:space="preserve">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Jouni Heinonen</w:t>
      </w:r>
      <w:r w:rsidR="009D44FD">
        <w:rPr>
          <w:rFonts w:ascii="Arial" w:eastAsia="Arial" w:hAnsi="Arial" w:cs="Arial"/>
          <w:sz w:val="24"/>
        </w:rPr>
        <w:t xml:space="preserve"> </w:t>
      </w:r>
      <w:r w:rsidR="009D7B2D">
        <w:rPr>
          <w:rFonts w:ascii="Arial" w:eastAsia="Arial" w:hAnsi="Arial" w:cs="Arial"/>
          <w:sz w:val="24"/>
        </w:rPr>
        <w:tab/>
      </w:r>
      <w:r w:rsidR="00E80845">
        <w:rPr>
          <w:rFonts w:ascii="Arial" w:eastAsia="Arial" w:hAnsi="Arial" w:cs="Arial"/>
          <w:sz w:val="24"/>
        </w:rPr>
        <w:tab/>
      </w:r>
      <w:r w:rsidR="00E80845">
        <w:rPr>
          <w:rFonts w:ascii="Arial" w:eastAsia="Arial" w:hAnsi="Arial" w:cs="Arial"/>
          <w:sz w:val="24"/>
        </w:rPr>
        <w:tab/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Taru Kallionkieli</w:t>
      </w:r>
      <w:r w:rsidR="00BC0DC7">
        <w:rPr>
          <w:rFonts w:ascii="Arial" w:eastAsia="Arial" w:hAnsi="Arial" w:cs="Arial"/>
          <w:sz w:val="24"/>
        </w:rPr>
        <w:tab/>
      </w:r>
      <w:r w:rsidR="00BC0DC7">
        <w:rPr>
          <w:rFonts w:ascii="Arial" w:eastAsia="Arial" w:hAnsi="Arial" w:cs="Arial"/>
          <w:sz w:val="24"/>
        </w:rPr>
        <w:tab/>
      </w:r>
      <w:r w:rsidR="009D7B2D">
        <w:rPr>
          <w:rFonts w:ascii="Arial" w:eastAsia="Arial" w:hAnsi="Arial" w:cs="Arial"/>
          <w:sz w:val="24"/>
        </w:rPr>
        <w:t>saapui kokoukseen klo 19.00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Ismo </w:t>
      </w:r>
      <w:proofErr w:type="spellStart"/>
      <w:r>
        <w:rPr>
          <w:rFonts w:ascii="Arial" w:eastAsia="Arial" w:hAnsi="Arial" w:cs="Arial"/>
          <w:sz w:val="24"/>
        </w:rPr>
        <w:t>Laivonen</w:t>
      </w:r>
      <w:proofErr w:type="spellEnd"/>
      <w:r w:rsidR="009D7B2D">
        <w:rPr>
          <w:rFonts w:ascii="Arial" w:eastAsia="Arial" w:hAnsi="Arial" w:cs="Arial"/>
          <w:sz w:val="24"/>
        </w:rPr>
        <w:tab/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Pekka Myllymäki     </w:t>
      </w:r>
      <w:r w:rsidR="00191856">
        <w:rPr>
          <w:rFonts w:ascii="Arial" w:eastAsia="Arial" w:hAnsi="Arial" w:cs="Arial"/>
          <w:sz w:val="24"/>
        </w:rPr>
        <w:t xml:space="preserve">  </w:t>
      </w:r>
      <w:r w:rsidR="009D7B2D">
        <w:rPr>
          <w:rFonts w:ascii="Arial" w:eastAsia="Arial" w:hAnsi="Arial" w:cs="Arial"/>
          <w:sz w:val="24"/>
        </w:rPr>
        <w:tab/>
      </w:r>
      <w:r w:rsidR="00191856">
        <w:rPr>
          <w:rFonts w:ascii="Arial" w:eastAsia="Arial" w:hAnsi="Arial" w:cs="Arial"/>
          <w:sz w:val="24"/>
        </w:rPr>
        <w:t xml:space="preserve">                  </w:t>
      </w:r>
      <w:r w:rsidR="005F77BA">
        <w:rPr>
          <w:rFonts w:ascii="Arial" w:eastAsia="Arial" w:hAnsi="Arial" w:cs="Arial"/>
          <w:sz w:val="24"/>
        </w:rPr>
        <w:tab/>
      </w:r>
      <w:r w:rsidR="00191856">
        <w:rPr>
          <w:rFonts w:ascii="Arial" w:eastAsia="Arial" w:hAnsi="Arial" w:cs="Arial"/>
          <w:sz w:val="24"/>
        </w:rPr>
        <w:t>varapuheenjohtaja</w:t>
      </w:r>
      <w:r>
        <w:rPr>
          <w:rFonts w:ascii="Arial" w:eastAsia="Arial" w:hAnsi="Arial" w:cs="Arial"/>
          <w:sz w:val="24"/>
        </w:rPr>
        <w:t xml:space="preserve">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Pirjo Mäki</w:t>
      </w:r>
      <w:r w:rsidR="00674B92">
        <w:rPr>
          <w:rFonts w:ascii="Arial" w:eastAsia="Arial" w:hAnsi="Arial" w:cs="Arial"/>
          <w:sz w:val="24"/>
        </w:rPr>
        <w:tab/>
      </w:r>
      <w:r w:rsidR="009D7B2D">
        <w:rPr>
          <w:rFonts w:ascii="Arial" w:eastAsia="Arial" w:hAnsi="Arial" w:cs="Arial"/>
          <w:sz w:val="24"/>
        </w:rPr>
        <w:tab/>
      </w:r>
      <w:r w:rsidR="00674B92">
        <w:rPr>
          <w:rFonts w:ascii="Arial" w:eastAsia="Arial" w:hAnsi="Arial" w:cs="Arial"/>
          <w:sz w:val="24"/>
        </w:rPr>
        <w:tab/>
      </w:r>
      <w:r w:rsidR="00674B92">
        <w:rPr>
          <w:rFonts w:ascii="Arial" w:eastAsia="Arial" w:hAnsi="Arial" w:cs="Arial"/>
          <w:sz w:val="24"/>
        </w:rPr>
        <w:tab/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Ari Passilahti</w:t>
      </w:r>
      <w:r w:rsidR="009D44FD">
        <w:rPr>
          <w:rFonts w:ascii="Arial" w:eastAsia="Arial" w:hAnsi="Arial" w:cs="Arial"/>
          <w:sz w:val="24"/>
        </w:rPr>
        <w:t xml:space="preserve"> </w:t>
      </w:r>
      <w:r w:rsidR="009D7B2D">
        <w:rPr>
          <w:rFonts w:ascii="Arial" w:eastAsia="Arial" w:hAnsi="Arial" w:cs="Arial"/>
          <w:sz w:val="24"/>
        </w:rPr>
        <w:tab/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Marita </w:t>
      </w:r>
      <w:proofErr w:type="spellStart"/>
      <w:r>
        <w:rPr>
          <w:rFonts w:ascii="Arial" w:eastAsia="Arial" w:hAnsi="Arial" w:cs="Arial"/>
          <w:sz w:val="24"/>
        </w:rPr>
        <w:t>Salmio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21696">
        <w:rPr>
          <w:rFonts w:ascii="Arial" w:eastAsia="Arial" w:hAnsi="Arial" w:cs="Arial"/>
          <w:sz w:val="24"/>
        </w:rPr>
        <w:t xml:space="preserve">      </w:t>
      </w:r>
      <w:r w:rsidR="009D7B2D">
        <w:rPr>
          <w:rFonts w:ascii="Arial" w:eastAsia="Arial" w:hAnsi="Arial" w:cs="Arial"/>
          <w:sz w:val="24"/>
        </w:rPr>
        <w:tab/>
      </w:r>
      <w:r w:rsidR="00621696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 xml:space="preserve">       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Helvi </w:t>
      </w:r>
      <w:proofErr w:type="spellStart"/>
      <w:r>
        <w:rPr>
          <w:rFonts w:ascii="Arial" w:eastAsia="Arial" w:hAnsi="Arial" w:cs="Arial"/>
          <w:sz w:val="24"/>
        </w:rPr>
        <w:t>Walli</w:t>
      </w:r>
      <w:proofErr w:type="spellEnd"/>
      <w:r w:rsidR="009D44FD">
        <w:rPr>
          <w:rFonts w:ascii="Arial" w:eastAsia="Arial" w:hAnsi="Arial" w:cs="Arial"/>
          <w:sz w:val="24"/>
        </w:rPr>
        <w:t xml:space="preserve"> </w:t>
      </w:r>
      <w:r w:rsidR="009D7B2D">
        <w:rPr>
          <w:rFonts w:ascii="Arial" w:eastAsia="Arial" w:hAnsi="Arial" w:cs="Arial"/>
          <w:sz w:val="24"/>
        </w:rPr>
        <w:tab/>
      </w:r>
      <w:r w:rsidR="009D7B2D">
        <w:rPr>
          <w:rFonts w:ascii="Arial" w:eastAsia="Arial" w:hAnsi="Arial" w:cs="Arial"/>
          <w:sz w:val="24"/>
        </w:rPr>
        <w:tab/>
      </w:r>
    </w:p>
    <w:p w:rsidR="001B3BD3" w:rsidRDefault="001B3BD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Jukka Hietamäki         </w:t>
      </w:r>
      <w:r w:rsidR="009D7B2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</w:t>
      </w:r>
      <w:r w:rsidR="005F77B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varajäsen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Hannu Anttoora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sihteeri</w:t>
      </w:r>
    </w:p>
    <w:bookmarkEnd w:id="0"/>
    <w:p w:rsidR="007256BD" w:rsidRDefault="007256B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</w:t>
      </w:r>
      <w:r w:rsidR="00B27826">
        <w:rPr>
          <w:rFonts w:ascii="Arial" w:eastAsia="Arial" w:hAnsi="Arial" w:cs="Arial"/>
          <w:sz w:val="24"/>
        </w:rPr>
        <w:t>33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avaus ja alkuhartaus</w:t>
      </w:r>
    </w:p>
    <w:p w:rsidR="00EA21FC" w:rsidRDefault="00EA21F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avasi kokouksen ja piti alkuhartauden.</w:t>
      </w:r>
    </w:p>
    <w:p w:rsidR="00C53258" w:rsidRDefault="00C53258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</w:t>
      </w:r>
      <w:r w:rsidR="00B27826">
        <w:rPr>
          <w:rFonts w:ascii="Arial" w:eastAsia="Arial" w:hAnsi="Arial" w:cs="Arial"/>
          <w:sz w:val="24"/>
        </w:rPr>
        <w:t>34</w:t>
      </w:r>
      <w:r>
        <w:rPr>
          <w:rFonts w:ascii="Arial" w:eastAsia="Arial" w:hAnsi="Arial" w:cs="Arial"/>
          <w:sz w:val="24"/>
        </w:rPr>
        <w:t xml:space="preserve">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laillisuus ja päätösvaltaisuus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Kokous todetaan lailliseksi ja päätösvaltaiseksi.</w:t>
      </w:r>
    </w:p>
    <w:p w:rsidR="003C4C86" w:rsidRDefault="003C4C8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</w:t>
      </w:r>
      <w:r w:rsidR="00BC0DC7">
        <w:rPr>
          <w:rFonts w:ascii="Arial" w:eastAsia="Arial" w:hAnsi="Arial" w:cs="Arial"/>
          <w:sz w:val="24"/>
        </w:rPr>
        <w:t xml:space="preserve"> Esityksen mukaan.</w:t>
      </w:r>
    </w:p>
    <w:p w:rsidR="008A08F7" w:rsidRDefault="008A08F7">
      <w:pPr>
        <w:rPr>
          <w:rFonts w:ascii="Arial" w:eastAsia="Arial" w:hAnsi="Arial" w:cs="Arial"/>
          <w:sz w:val="24"/>
        </w:rPr>
      </w:pPr>
    </w:p>
    <w:p w:rsidR="005F77BA" w:rsidRDefault="005F77BA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 xml:space="preserve">§ </w:t>
      </w:r>
      <w:r w:rsidR="00B27826">
        <w:rPr>
          <w:rFonts w:ascii="Arial" w:eastAsia="Arial" w:hAnsi="Arial" w:cs="Arial"/>
          <w:sz w:val="24"/>
        </w:rPr>
        <w:t xml:space="preserve"> 35</w:t>
      </w:r>
      <w:proofErr w:type="gramEnd"/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Pöytäkirjan tarkastajien valinta ja pöytäkirjan tarkastaminen.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Pöytäkirjan tarkastajiksi valitaan </w:t>
      </w:r>
      <w:r w:rsidR="00B27826">
        <w:rPr>
          <w:rFonts w:ascii="Arial" w:eastAsia="Arial" w:hAnsi="Arial" w:cs="Arial"/>
          <w:sz w:val="24"/>
        </w:rPr>
        <w:t xml:space="preserve">Tuuli </w:t>
      </w:r>
      <w:proofErr w:type="spellStart"/>
      <w:r w:rsidR="00B27826">
        <w:rPr>
          <w:rFonts w:ascii="Arial" w:eastAsia="Arial" w:hAnsi="Arial" w:cs="Arial"/>
          <w:sz w:val="24"/>
        </w:rPr>
        <w:t>Heervä</w:t>
      </w:r>
      <w:proofErr w:type="spellEnd"/>
      <w:r w:rsidR="00B27826">
        <w:rPr>
          <w:rFonts w:ascii="Arial" w:eastAsia="Arial" w:hAnsi="Arial" w:cs="Arial"/>
          <w:sz w:val="24"/>
        </w:rPr>
        <w:t xml:space="preserve"> ja Jouni Heinonen</w:t>
      </w:r>
      <w:r w:rsidR="003904E6">
        <w:rPr>
          <w:rFonts w:ascii="Arial" w:eastAsia="Arial" w:hAnsi="Arial" w:cs="Arial"/>
          <w:sz w:val="24"/>
        </w:rPr>
        <w:t>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 tarkastetaan heti kokouksen jälkeen.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Päätös: </w:t>
      </w:r>
      <w:r w:rsidR="00452215">
        <w:rPr>
          <w:rFonts w:ascii="Arial" w:eastAsia="Arial" w:hAnsi="Arial" w:cs="Arial"/>
          <w:sz w:val="24"/>
        </w:rPr>
        <w:t>Pöytäkirjan tarkastajiksi vali</w:t>
      </w:r>
      <w:r w:rsidR="003C4C86">
        <w:rPr>
          <w:rFonts w:ascii="Arial" w:eastAsia="Arial" w:hAnsi="Arial" w:cs="Arial"/>
          <w:sz w:val="24"/>
        </w:rPr>
        <w:t>t</w:t>
      </w:r>
      <w:r w:rsidR="005F77BA">
        <w:rPr>
          <w:rFonts w:ascii="Arial" w:eastAsia="Arial" w:hAnsi="Arial" w:cs="Arial"/>
          <w:sz w:val="24"/>
        </w:rPr>
        <w:t>tii</w:t>
      </w:r>
      <w:r w:rsidR="003C4C86">
        <w:rPr>
          <w:rFonts w:ascii="Arial" w:eastAsia="Arial" w:hAnsi="Arial" w:cs="Arial"/>
          <w:sz w:val="24"/>
        </w:rPr>
        <w:t>n</w:t>
      </w:r>
      <w:r w:rsidR="00BC0DC7">
        <w:rPr>
          <w:rFonts w:ascii="Arial" w:eastAsia="Arial" w:hAnsi="Arial" w:cs="Arial"/>
          <w:sz w:val="24"/>
        </w:rPr>
        <w:t xml:space="preserve"> </w:t>
      </w:r>
      <w:r w:rsidR="00BC0DC7">
        <w:rPr>
          <w:rFonts w:ascii="Arial" w:eastAsia="Arial" w:hAnsi="Arial" w:cs="Arial"/>
          <w:sz w:val="24"/>
        </w:rPr>
        <w:t xml:space="preserve">Tuuli </w:t>
      </w:r>
      <w:proofErr w:type="spellStart"/>
      <w:r w:rsidR="00BC0DC7">
        <w:rPr>
          <w:rFonts w:ascii="Arial" w:eastAsia="Arial" w:hAnsi="Arial" w:cs="Arial"/>
          <w:sz w:val="24"/>
        </w:rPr>
        <w:t>Heervä</w:t>
      </w:r>
      <w:proofErr w:type="spellEnd"/>
      <w:r w:rsidR="00BC0DC7">
        <w:rPr>
          <w:rFonts w:ascii="Arial" w:eastAsia="Arial" w:hAnsi="Arial" w:cs="Arial"/>
          <w:sz w:val="24"/>
        </w:rPr>
        <w:t xml:space="preserve"> ja Jouni Heinonen.</w:t>
      </w:r>
    </w:p>
    <w:p w:rsidR="00B27826" w:rsidRDefault="00B27826">
      <w:pPr>
        <w:rPr>
          <w:rFonts w:ascii="Arial" w:eastAsia="Arial" w:hAnsi="Arial" w:cs="Arial"/>
          <w:sz w:val="24"/>
        </w:rPr>
      </w:pPr>
    </w:p>
    <w:p w:rsidR="00B27826" w:rsidRDefault="00B2782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</w:t>
      </w:r>
      <w:r w:rsidR="007A770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36 Työjärjestyksen hyväksyminen</w:t>
      </w:r>
    </w:p>
    <w:p w:rsidR="00B27826" w:rsidRDefault="00B2782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Hyväksytään esityslistapöytäkirja kokouksen työjärjestykseksi.</w:t>
      </w:r>
    </w:p>
    <w:p w:rsidR="00B27826" w:rsidRDefault="00B2782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</w:t>
      </w:r>
      <w:r w:rsidR="00BC0DC7">
        <w:rPr>
          <w:rFonts w:ascii="Arial" w:eastAsia="Arial" w:hAnsi="Arial" w:cs="Arial"/>
          <w:sz w:val="24"/>
        </w:rPr>
        <w:t xml:space="preserve"> Esityksen mukaan.</w:t>
      </w:r>
    </w:p>
    <w:p w:rsidR="0079144E" w:rsidRDefault="0079144E">
      <w:pPr>
        <w:rPr>
          <w:rFonts w:ascii="Arial" w:eastAsia="Arial" w:hAnsi="Arial" w:cs="Arial"/>
          <w:sz w:val="24"/>
        </w:rPr>
      </w:pPr>
    </w:p>
    <w:p w:rsidR="0079144E" w:rsidRDefault="0079144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37</w:t>
      </w:r>
    </w:p>
    <w:p w:rsidR="00C86E20" w:rsidRDefault="0079144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Vastaavan lastenohjaajan toimen täyttämine</w:t>
      </w:r>
      <w:r w:rsidR="00C86E20">
        <w:rPr>
          <w:rFonts w:ascii="Arial" w:eastAsia="Arial" w:hAnsi="Arial" w:cs="Arial"/>
          <w:sz w:val="24"/>
        </w:rPr>
        <w:t>n</w:t>
      </w:r>
    </w:p>
    <w:p w:rsidR="00C86E20" w:rsidRDefault="0079144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Seurakuntaneuvosto </w:t>
      </w:r>
      <w:r w:rsidR="00C86E20">
        <w:rPr>
          <w:rFonts w:ascii="Arial" w:eastAsia="Arial" w:hAnsi="Arial" w:cs="Arial"/>
          <w:sz w:val="24"/>
        </w:rPr>
        <w:t xml:space="preserve">käsitteli </w:t>
      </w:r>
      <w:r>
        <w:rPr>
          <w:rFonts w:ascii="Arial" w:eastAsia="Arial" w:hAnsi="Arial" w:cs="Arial"/>
          <w:sz w:val="24"/>
        </w:rPr>
        <w:t>kokouksessaan 12.12.2019</w:t>
      </w:r>
      <w:r w:rsidR="00C86E20">
        <w:rPr>
          <w:rFonts w:ascii="Arial" w:eastAsia="Arial" w:hAnsi="Arial" w:cs="Arial"/>
          <w:sz w:val="24"/>
        </w:rPr>
        <w:t xml:space="preserve">/§ 128 lastenohjaajien toimien muuttamista toistaiseksi voimassaoleviksi työsuhteiksi. Ehdotuksena tuolloin oli Elisa </w:t>
      </w:r>
      <w:proofErr w:type="spellStart"/>
      <w:r w:rsidR="00C86E20">
        <w:rPr>
          <w:rFonts w:ascii="Arial" w:eastAsia="Arial" w:hAnsi="Arial" w:cs="Arial"/>
          <w:sz w:val="24"/>
        </w:rPr>
        <w:t>Rainerman</w:t>
      </w:r>
      <w:proofErr w:type="spellEnd"/>
      <w:r w:rsidR="00C86E20">
        <w:rPr>
          <w:rFonts w:ascii="Arial" w:eastAsia="Arial" w:hAnsi="Arial" w:cs="Arial"/>
          <w:sz w:val="24"/>
        </w:rPr>
        <w:t xml:space="preserve"> määräaikaisen vastaavan lastenohjaajan työsuhteen vakinaistaminen. Seurakuntaneuvosto päätti kuitenkin julistaa vastaavan lastenohjaajan t</w:t>
      </w:r>
      <w:r w:rsidR="006040B8">
        <w:rPr>
          <w:rFonts w:ascii="Arial" w:eastAsia="Arial" w:hAnsi="Arial" w:cs="Arial"/>
          <w:sz w:val="24"/>
        </w:rPr>
        <w:t>oimi</w:t>
      </w:r>
      <w:r w:rsidR="00C86E20">
        <w:rPr>
          <w:rFonts w:ascii="Arial" w:eastAsia="Arial" w:hAnsi="Arial" w:cs="Arial"/>
          <w:sz w:val="24"/>
        </w:rPr>
        <w:t xml:space="preserve"> julkiseen hakuun. </w:t>
      </w:r>
    </w:p>
    <w:p w:rsidR="00C86E20" w:rsidRDefault="00C86E2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Elisa </w:t>
      </w:r>
      <w:proofErr w:type="spellStart"/>
      <w:r>
        <w:rPr>
          <w:rFonts w:ascii="Arial" w:eastAsia="Arial" w:hAnsi="Arial" w:cs="Arial"/>
          <w:sz w:val="24"/>
        </w:rPr>
        <w:t>Rainerman</w:t>
      </w:r>
      <w:proofErr w:type="spellEnd"/>
      <w:r>
        <w:rPr>
          <w:rFonts w:ascii="Arial" w:eastAsia="Arial" w:hAnsi="Arial" w:cs="Arial"/>
          <w:sz w:val="24"/>
        </w:rPr>
        <w:t xml:space="preserve"> määräaikainen vastaavan lastenohjaajan </w:t>
      </w:r>
      <w:r w:rsidR="006040B8">
        <w:rPr>
          <w:rFonts w:ascii="Arial" w:eastAsia="Arial" w:hAnsi="Arial" w:cs="Arial"/>
          <w:sz w:val="24"/>
        </w:rPr>
        <w:t>toimi (</w:t>
      </w:r>
      <w:r>
        <w:rPr>
          <w:rFonts w:ascii="Arial" w:eastAsia="Arial" w:hAnsi="Arial" w:cs="Arial"/>
          <w:sz w:val="24"/>
        </w:rPr>
        <w:t>työsuhde</w:t>
      </w:r>
      <w:r w:rsidR="006040B8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päättyy 30.6.2020. Vastaavan lastenohjaajan t</w:t>
      </w:r>
      <w:r w:rsidR="006040B8">
        <w:rPr>
          <w:rFonts w:ascii="Arial" w:eastAsia="Arial" w:hAnsi="Arial" w:cs="Arial"/>
          <w:sz w:val="24"/>
        </w:rPr>
        <w:t>oimea</w:t>
      </w:r>
      <w:r>
        <w:rPr>
          <w:rFonts w:ascii="Arial" w:eastAsia="Arial" w:hAnsi="Arial" w:cs="Arial"/>
          <w:sz w:val="24"/>
        </w:rPr>
        <w:t xml:space="preserve"> ei ole laitettu vielä julkiseen hakuun. </w:t>
      </w:r>
      <w:r w:rsidR="004A1E8F">
        <w:rPr>
          <w:rFonts w:ascii="Arial" w:eastAsia="Arial" w:hAnsi="Arial" w:cs="Arial"/>
          <w:sz w:val="24"/>
        </w:rPr>
        <w:t xml:space="preserve">Seurakunnan kasvatustiimi on käsitellyt lapsityötä koskevia asioita sekä vastaavan lastenohjaajan paikan hakuasiaa kokouksissaan 5.2.2020,11.3.2020 ja 5.5.2020 ja kasvatustiimi puoltaa esitystä, ettei vastaavan lastenohjaajan </w:t>
      </w:r>
      <w:r w:rsidR="006040B8">
        <w:rPr>
          <w:rFonts w:ascii="Arial" w:eastAsia="Arial" w:hAnsi="Arial" w:cs="Arial"/>
          <w:sz w:val="24"/>
        </w:rPr>
        <w:t>toimea</w:t>
      </w:r>
      <w:r w:rsidR="004A1E8F">
        <w:rPr>
          <w:rFonts w:ascii="Arial" w:eastAsia="Arial" w:hAnsi="Arial" w:cs="Arial"/>
          <w:sz w:val="24"/>
        </w:rPr>
        <w:t xml:space="preserve"> laiteta julkiseen hakuun vastoin seurakuntaneuvosto</w:t>
      </w:r>
      <w:r w:rsidR="006040B8">
        <w:rPr>
          <w:rFonts w:ascii="Arial" w:eastAsia="Arial" w:hAnsi="Arial" w:cs="Arial"/>
          <w:sz w:val="24"/>
        </w:rPr>
        <w:t>ssa</w:t>
      </w:r>
      <w:r w:rsidR="004A1E8F">
        <w:rPr>
          <w:rFonts w:ascii="Arial" w:eastAsia="Arial" w:hAnsi="Arial" w:cs="Arial"/>
          <w:sz w:val="24"/>
        </w:rPr>
        <w:t xml:space="preserve"> 12.12.2020/§ 128 tehtyä päätöstä. Kasvatustyön tiimin puheenjohtaja Marita </w:t>
      </w:r>
      <w:proofErr w:type="spellStart"/>
      <w:r w:rsidR="004A1E8F">
        <w:rPr>
          <w:rFonts w:ascii="Arial" w:eastAsia="Arial" w:hAnsi="Arial" w:cs="Arial"/>
          <w:sz w:val="24"/>
        </w:rPr>
        <w:t>Salmio</w:t>
      </w:r>
      <w:proofErr w:type="spellEnd"/>
      <w:r w:rsidR="004A1E8F">
        <w:rPr>
          <w:rFonts w:ascii="Arial" w:eastAsia="Arial" w:hAnsi="Arial" w:cs="Arial"/>
          <w:sz w:val="24"/>
        </w:rPr>
        <w:t xml:space="preserve"> on lupautunut kertomaan kasvatustiimin kannanotosta tarkemmin kokouksessa. </w:t>
      </w:r>
    </w:p>
    <w:p w:rsidR="0079144E" w:rsidRDefault="004A1E8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Vastaavan lastenohjaajan toimi on kokoaikainen</w:t>
      </w:r>
      <w:r w:rsidR="006040B8">
        <w:rPr>
          <w:rFonts w:ascii="Arial" w:eastAsia="Arial" w:hAnsi="Arial" w:cs="Arial"/>
          <w:sz w:val="24"/>
        </w:rPr>
        <w:t xml:space="preserve"> ja</w:t>
      </w:r>
      <w:r>
        <w:rPr>
          <w:rFonts w:ascii="Arial" w:eastAsia="Arial" w:hAnsi="Arial" w:cs="Arial"/>
          <w:sz w:val="24"/>
        </w:rPr>
        <w:t xml:space="preserve"> palkkaus on vaativuusryhmän 402 mukainen. Tavoitteena on muuttaa määräaikainen </w:t>
      </w:r>
      <w:r w:rsidR="006040B8">
        <w:rPr>
          <w:rFonts w:ascii="Arial" w:eastAsia="Arial" w:hAnsi="Arial" w:cs="Arial"/>
          <w:sz w:val="24"/>
        </w:rPr>
        <w:t>toimi</w:t>
      </w:r>
      <w:r>
        <w:rPr>
          <w:rFonts w:ascii="Arial" w:eastAsia="Arial" w:hAnsi="Arial" w:cs="Arial"/>
          <w:sz w:val="24"/>
        </w:rPr>
        <w:t xml:space="preserve"> toistaiseksi voimassa olevaksi. Koska työnantaja voi harkita rekrytointitavan tapauskohtaisesti, toimea ei tarvitse julistaa avoimeksi. </w:t>
      </w:r>
    </w:p>
    <w:p w:rsidR="004A1E8F" w:rsidRDefault="00A9253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Seurakuntaneuvosto </w:t>
      </w:r>
    </w:p>
    <w:p w:rsidR="004A1E8F" w:rsidRDefault="004A1E8F" w:rsidP="004A1E8F">
      <w:pPr>
        <w:pStyle w:val="Luettelokappale"/>
        <w:numPr>
          <w:ilvl w:val="0"/>
          <w:numId w:val="1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kumoaa tekemänsä päätöksen 12.12.2019/§ 128 ja jättää vastaavan lastenohjaajan t</w:t>
      </w:r>
      <w:r w:rsidR="008F2272">
        <w:rPr>
          <w:rFonts w:ascii="Arial" w:eastAsia="Arial" w:hAnsi="Arial" w:cs="Arial"/>
          <w:sz w:val="24"/>
        </w:rPr>
        <w:t>oimen</w:t>
      </w:r>
      <w:r>
        <w:rPr>
          <w:rFonts w:ascii="Arial" w:eastAsia="Arial" w:hAnsi="Arial" w:cs="Arial"/>
          <w:sz w:val="24"/>
        </w:rPr>
        <w:t xml:space="preserve"> julistamatta avoimeksi</w:t>
      </w:r>
    </w:p>
    <w:p w:rsidR="004A1E8F" w:rsidRPr="004A1E8F" w:rsidRDefault="004A1E8F" w:rsidP="004A1E8F">
      <w:pPr>
        <w:pStyle w:val="Luettelokappale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4A1E8F">
        <w:rPr>
          <w:rFonts w:ascii="Arial" w:eastAsiaTheme="minorHAnsi" w:hAnsi="Arial" w:cs="Arial"/>
          <w:sz w:val="24"/>
          <w:szCs w:val="24"/>
          <w:lang w:eastAsia="en-US"/>
        </w:rPr>
        <w:t>muuttaa vastaava</w:t>
      </w: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4A1E8F">
        <w:rPr>
          <w:rFonts w:ascii="Arial" w:eastAsiaTheme="minorHAnsi" w:hAnsi="Arial" w:cs="Arial"/>
          <w:sz w:val="24"/>
          <w:szCs w:val="24"/>
          <w:lang w:eastAsia="en-US"/>
        </w:rPr>
        <w:t xml:space="preserve"> lastenohjaaja Elisa </w:t>
      </w:r>
      <w:proofErr w:type="spellStart"/>
      <w:r w:rsidRPr="004A1E8F">
        <w:rPr>
          <w:rFonts w:ascii="Arial" w:eastAsiaTheme="minorHAnsi" w:hAnsi="Arial" w:cs="Arial"/>
          <w:sz w:val="24"/>
          <w:szCs w:val="24"/>
          <w:lang w:eastAsia="en-US"/>
        </w:rPr>
        <w:t>Rainerman</w:t>
      </w:r>
      <w:proofErr w:type="spellEnd"/>
      <w:r w:rsidRPr="004A1E8F">
        <w:rPr>
          <w:rFonts w:ascii="Arial" w:eastAsiaTheme="minorHAnsi" w:hAnsi="Arial" w:cs="Arial"/>
          <w:sz w:val="24"/>
          <w:szCs w:val="24"/>
          <w:lang w:eastAsia="en-US"/>
        </w:rPr>
        <w:t xml:space="preserve"> määräaikaisen työsuhteen toistaiseksi voimassa olevaksi 1.7.2020 alkaen. Palkkaus entinen, VR 402 mukaan.</w:t>
      </w:r>
    </w:p>
    <w:p w:rsidR="00A9253F" w:rsidRPr="004A1E8F" w:rsidRDefault="00A9253F" w:rsidP="004A1E8F">
      <w:pPr>
        <w:pStyle w:val="Luettelokappale"/>
        <w:rPr>
          <w:rFonts w:ascii="Arial" w:eastAsia="Arial" w:hAnsi="Arial" w:cs="Arial"/>
          <w:sz w:val="24"/>
        </w:rPr>
      </w:pPr>
    </w:p>
    <w:p w:rsidR="00A9253F" w:rsidRDefault="00A9253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</w:t>
      </w:r>
      <w:r w:rsidR="00BC0DC7">
        <w:rPr>
          <w:rFonts w:ascii="Arial" w:eastAsia="Arial" w:hAnsi="Arial" w:cs="Arial"/>
          <w:sz w:val="24"/>
        </w:rPr>
        <w:t xml:space="preserve"> </w:t>
      </w:r>
      <w:r w:rsidR="00033B34">
        <w:rPr>
          <w:rFonts w:ascii="Arial" w:eastAsia="Arial" w:hAnsi="Arial" w:cs="Arial"/>
          <w:sz w:val="24"/>
        </w:rPr>
        <w:t>Esityksen mukaan.</w:t>
      </w:r>
    </w:p>
    <w:p w:rsidR="00033B34" w:rsidRDefault="00033B34">
      <w:pPr>
        <w:rPr>
          <w:rFonts w:ascii="Arial" w:eastAsia="Arial" w:hAnsi="Arial" w:cs="Arial"/>
          <w:sz w:val="24"/>
        </w:rPr>
      </w:pPr>
    </w:p>
    <w:p w:rsidR="00CC4F33" w:rsidRDefault="00CC4F33">
      <w:pPr>
        <w:rPr>
          <w:rFonts w:ascii="Arial" w:eastAsia="Arial" w:hAnsi="Arial" w:cs="Arial"/>
          <w:sz w:val="24"/>
        </w:rPr>
      </w:pPr>
      <w:bookmarkStart w:id="1" w:name="_Hlk39772367"/>
      <w:r>
        <w:rPr>
          <w:rFonts w:ascii="Arial" w:eastAsia="Arial" w:hAnsi="Arial" w:cs="Arial"/>
          <w:sz w:val="24"/>
        </w:rPr>
        <w:t>§ 38</w:t>
      </w:r>
    </w:p>
    <w:p w:rsidR="00CC4F33" w:rsidRDefault="0020455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Jäsenten </w:t>
      </w:r>
      <w:r w:rsidR="00CC4F33">
        <w:rPr>
          <w:rFonts w:ascii="Arial" w:eastAsia="Arial" w:hAnsi="Arial" w:cs="Arial"/>
          <w:sz w:val="24"/>
        </w:rPr>
        <w:t>valinta Lavian ja Noormarkun seurakuntien liitosneuvottelujen ohjausryhmään</w:t>
      </w:r>
    </w:p>
    <w:bookmarkEnd w:id="1"/>
    <w:p w:rsidR="00CC4F33" w:rsidRDefault="00CC4F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Lavian seurakuntaneuvosto ja Noormarkun seurakuntaneuvosto ovat kokouksissaan 23.4.2020 hyväksyneet esityksen aloittaa seurakuntien väliset liitosneuvottelut. </w:t>
      </w:r>
      <w:r w:rsidR="00292044">
        <w:rPr>
          <w:rFonts w:ascii="Arial" w:eastAsia="Arial" w:hAnsi="Arial" w:cs="Arial"/>
          <w:sz w:val="24"/>
        </w:rPr>
        <w:t xml:space="preserve">Samassa kokouksessa </w:t>
      </w:r>
      <w:r>
        <w:rPr>
          <w:rFonts w:ascii="Arial" w:eastAsia="Arial" w:hAnsi="Arial" w:cs="Arial"/>
          <w:sz w:val="24"/>
        </w:rPr>
        <w:t>Noormarkun seurakuntaneuvosto valitsi erheellisesti kirkkoherran ja varapuheenjohtajan lisäksi neljä jäsentä ohjausryhmään. 7.3.2020 liitosneuvottelukeskusteluissa oli kuitenkin päätetty, että Noormarkun seurakuntaneuvosto valitsee kaksi jäsentä ohjausryhmään kirkkoherran ja varapuheenjohtajan lisäksi.</w:t>
      </w:r>
      <w:r w:rsidR="006956D9">
        <w:rPr>
          <w:rFonts w:ascii="Arial" w:eastAsia="Arial" w:hAnsi="Arial" w:cs="Arial"/>
          <w:sz w:val="24"/>
        </w:rPr>
        <w:t xml:space="preserve"> Ohjausryhmän kokouksessa 5.5.2020 sovittiin, että Noormarkku nimeää kirkkoherran ja varapuheenjohtajan lisäksi kolme jäsentä ohjausryhmään.</w:t>
      </w:r>
    </w:p>
    <w:p w:rsidR="00CC4F33" w:rsidRDefault="00CC4F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Seurakuntaneuvosto: 1. Kumoaa 23.4.2020 tekemänsä päätöksen neljä</w:t>
      </w:r>
      <w:r w:rsidR="00292044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 jäse</w:t>
      </w:r>
      <w:r w:rsidR="00292044">
        <w:rPr>
          <w:rFonts w:ascii="Arial" w:eastAsia="Arial" w:hAnsi="Arial" w:cs="Arial"/>
          <w:sz w:val="24"/>
        </w:rPr>
        <w:t>nen valinnasta</w:t>
      </w:r>
      <w:r>
        <w:rPr>
          <w:rFonts w:ascii="Arial" w:eastAsia="Arial" w:hAnsi="Arial" w:cs="Arial"/>
          <w:sz w:val="24"/>
        </w:rPr>
        <w:t xml:space="preserve"> ohjausryhmään kirkkoherran ja varapuheenjohtajan lisäksi. 2. Valitsee keskuudestaan k</w:t>
      </w:r>
      <w:r w:rsidR="00696D28">
        <w:rPr>
          <w:rFonts w:ascii="Arial" w:eastAsia="Arial" w:hAnsi="Arial" w:cs="Arial"/>
          <w:sz w:val="24"/>
        </w:rPr>
        <w:t>olme</w:t>
      </w:r>
      <w:r>
        <w:rPr>
          <w:rFonts w:ascii="Arial" w:eastAsia="Arial" w:hAnsi="Arial" w:cs="Arial"/>
          <w:sz w:val="24"/>
        </w:rPr>
        <w:t xml:space="preserve"> jäsentä ohjausryhmään kirkkoherran ja varapuheenjohtajan kanssa edustamaan Noormarkun seurakuntaa.</w:t>
      </w:r>
    </w:p>
    <w:p w:rsidR="00CC4F33" w:rsidRDefault="00CC4F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</w:t>
      </w:r>
      <w:r w:rsidR="003B4EE8">
        <w:rPr>
          <w:rFonts w:ascii="Arial" w:eastAsia="Arial" w:hAnsi="Arial" w:cs="Arial"/>
          <w:sz w:val="24"/>
        </w:rPr>
        <w:t xml:space="preserve"> </w:t>
      </w:r>
      <w:r w:rsidR="00327FB1">
        <w:rPr>
          <w:rFonts w:ascii="Arial" w:eastAsia="Arial" w:hAnsi="Arial" w:cs="Arial"/>
          <w:sz w:val="24"/>
        </w:rPr>
        <w:t xml:space="preserve">1. Esityksen mukaan. 2. </w:t>
      </w:r>
      <w:r w:rsidR="003B4EE8">
        <w:rPr>
          <w:rFonts w:ascii="Arial" w:eastAsia="Arial" w:hAnsi="Arial" w:cs="Arial"/>
          <w:sz w:val="24"/>
        </w:rPr>
        <w:t xml:space="preserve">Jouni Heinonen </w:t>
      </w:r>
      <w:r w:rsidR="009D44FD">
        <w:rPr>
          <w:rFonts w:ascii="Arial" w:eastAsia="Arial" w:hAnsi="Arial" w:cs="Arial"/>
          <w:sz w:val="24"/>
        </w:rPr>
        <w:t xml:space="preserve">ehdotti ohjausryhmään Helvi Wallia, Marita, Salmiota ja Tuuli </w:t>
      </w:r>
      <w:proofErr w:type="spellStart"/>
      <w:r w:rsidR="009D44FD">
        <w:rPr>
          <w:rFonts w:ascii="Arial" w:eastAsia="Arial" w:hAnsi="Arial" w:cs="Arial"/>
          <w:sz w:val="24"/>
        </w:rPr>
        <w:t>Heervää</w:t>
      </w:r>
      <w:proofErr w:type="spellEnd"/>
      <w:r w:rsidR="009D44FD">
        <w:rPr>
          <w:rFonts w:ascii="Arial" w:eastAsia="Arial" w:hAnsi="Arial" w:cs="Arial"/>
          <w:sz w:val="24"/>
        </w:rPr>
        <w:t>.</w:t>
      </w:r>
      <w:r w:rsidR="00424B7E">
        <w:rPr>
          <w:rFonts w:ascii="Arial" w:eastAsia="Arial" w:hAnsi="Arial" w:cs="Arial"/>
          <w:sz w:val="24"/>
        </w:rPr>
        <w:t xml:space="preserve"> Ari Passilahti kannatti ehdotusta.</w:t>
      </w:r>
      <w:r w:rsidR="009D44FD">
        <w:rPr>
          <w:rFonts w:ascii="Arial" w:eastAsia="Arial" w:hAnsi="Arial" w:cs="Arial"/>
          <w:sz w:val="24"/>
        </w:rPr>
        <w:t xml:space="preserve"> Leena-Maija Haaparanta ehdotti ohjausryhmään Helvi Wallia, Marita Salmiota ja Pirjo Mäkeä.</w:t>
      </w:r>
      <w:r w:rsidR="00424B7E">
        <w:rPr>
          <w:rFonts w:ascii="Arial" w:eastAsia="Arial" w:hAnsi="Arial" w:cs="Arial"/>
          <w:sz w:val="24"/>
        </w:rPr>
        <w:t xml:space="preserve"> Helvi </w:t>
      </w:r>
      <w:proofErr w:type="spellStart"/>
      <w:r w:rsidR="00424B7E">
        <w:rPr>
          <w:rFonts w:ascii="Arial" w:eastAsia="Arial" w:hAnsi="Arial" w:cs="Arial"/>
          <w:sz w:val="24"/>
        </w:rPr>
        <w:t>Walli</w:t>
      </w:r>
      <w:proofErr w:type="spellEnd"/>
      <w:r w:rsidR="00424B7E">
        <w:rPr>
          <w:rFonts w:ascii="Arial" w:eastAsia="Arial" w:hAnsi="Arial" w:cs="Arial"/>
          <w:sz w:val="24"/>
        </w:rPr>
        <w:t xml:space="preserve"> kannatti ehdotusta.</w:t>
      </w:r>
      <w:r w:rsidR="009D44FD">
        <w:rPr>
          <w:rFonts w:ascii="Arial" w:eastAsia="Arial" w:hAnsi="Arial" w:cs="Arial"/>
          <w:sz w:val="24"/>
        </w:rPr>
        <w:t xml:space="preserve"> Suoritettiin äänestys, jossa Jouni Heinosen ehdotus sai 10 ääntä ja Leena-Maija Haaparannan ehdotus 3 ääntä.</w:t>
      </w:r>
    </w:p>
    <w:p w:rsidR="009D44FD" w:rsidRDefault="009D44FD">
      <w:pPr>
        <w:rPr>
          <w:rFonts w:ascii="Arial" w:eastAsia="Arial" w:hAnsi="Arial" w:cs="Arial"/>
          <w:sz w:val="24"/>
        </w:rPr>
      </w:pPr>
    </w:p>
    <w:p w:rsidR="00CC4F33" w:rsidRDefault="00CC4F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39</w:t>
      </w:r>
    </w:p>
    <w:p w:rsidR="00CC4F33" w:rsidRDefault="00F80B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Noormarkun seurakunnan t</w:t>
      </w:r>
      <w:r w:rsidR="00CC4F33">
        <w:rPr>
          <w:rFonts w:ascii="Arial" w:eastAsia="Arial" w:hAnsi="Arial" w:cs="Arial"/>
          <w:sz w:val="24"/>
        </w:rPr>
        <w:t>yöntekijöiden lomat kesällä 2020</w:t>
      </w:r>
    </w:p>
    <w:p w:rsidR="00CC4F33" w:rsidRDefault="00CC4F3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Kirkkoherra on tehnyt seurakuntaneuvoston ohjesäännön kolmannen luvun kahdeksannen pykälän perusteella </w:t>
      </w:r>
      <w:r w:rsidR="00F80B15">
        <w:rPr>
          <w:rFonts w:ascii="Arial" w:eastAsia="Arial" w:hAnsi="Arial" w:cs="Arial"/>
          <w:sz w:val="24"/>
        </w:rPr>
        <w:t>päätöksen työntekijöiden lomista lukuun ottamatta papiston lomat. Papiston lomista päättää tuomiokapituli. Liite.</w:t>
      </w:r>
    </w:p>
    <w:p w:rsidR="00F80B15" w:rsidRDefault="00F80B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Annetaan tiedoksi.</w:t>
      </w:r>
    </w:p>
    <w:p w:rsidR="00F80B15" w:rsidRDefault="00F80B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Päätös: </w:t>
      </w:r>
      <w:r w:rsidR="009D44FD">
        <w:rPr>
          <w:rFonts w:ascii="Arial" w:eastAsia="Arial" w:hAnsi="Arial" w:cs="Arial"/>
          <w:sz w:val="24"/>
        </w:rPr>
        <w:t>Esityksen mukaan.</w:t>
      </w:r>
    </w:p>
    <w:p w:rsidR="009D7B2D" w:rsidRDefault="009D7B2D">
      <w:pPr>
        <w:rPr>
          <w:rFonts w:ascii="Arial" w:eastAsia="Arial" w:hAnsi="Arial" w:cs="Arial"/>
          <w:sz w:val="24"/>
        </w:rPr>
      </w:pP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40 </w:t>
      </w: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Muut asiat</w:t>
      </w:r>
    </w:p>
    <w:p w:rsidR="00BC0DC7" w:rsidRDefault="00BC0DC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Tuuli </w:t>
      </w:r>
      <w:proofErr w:type="spellStart"/>
      <w:r>
        <w:rPr>
          <w:rFonts w:ascii="Arial" w:eastAsia="Arial" w:hAnsi="Arial" w:cs="Arial"/>
          <w:sz w:val="24"/>
        </w:rPr>
        <w:t>Heervä</w:t>
      </w:r>
      <w:proofErr w:type="spellEnd"/>
      <w:r w:rsidR="009D44FD">
        <w:rPr>
          <w:rFonts w:ascii="Arial" w:eastAsia="Arial" w:hAnsi="Arial" w:cs="Arial"/>
          <w:sz w:val="24"/>
        </w:rPr>
        <w:t xml:space="preserve"> esitti, että yhden kokouksen tiedostot voitaisiin liittää yhteen.</w:t>
      </w:r>
    </w:p>
    <w:p w:rsidR="00BC0DC7" w:rsidRDefault="00BC0DC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Ulla-Riitta Aromaa</w:t>
      </w:r>
      <w:r w:rsidR="009D44FD">
        <w:rPr>
          <w:rFonts w:ascii="Arial" w:eastAsia="Arial" w:hAnsi="Arial" w:cs="Arial"/>
          <w:sz w:val="24"/>
        </w:rPr>
        <w:t xml:space="preserve"> tiedusteli hautakiven oikaisun yhteyshenkilöstä.</w:t>
      </w:r>
    </w:p>
    <w:p w:rsidR="009D7B2D" w:rsidRDefault="009D7B2D" w:rsidP="009D7B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Kirkkoherra </w:t>
      </w:r>
      <w:r>
        <w:rPr>
          <w:rFonts w:ascii="Arial" w:eastAsia="Arial" w:hAnsi="Arial" w:cs="Arial"/>
          <w:sz w:val="24"/>
        </w:rPr>
        <w:t xml:space="preserve">tiedotti, että Esa Laitinen on vihitty papiksi </w:t>
      </w:r>
      <w:r w:rsidR="005F77BA">
        <w:rPr>
          <w:rFonts w:ascii="Arial" w:eastAsia="Arial" w:hAnsi="Arial" w:cs="Arial"/>
          <w:sz w:val="24"/>
        </w:rPr>
        <w:t xml:space="preserve">Noormarkun seurakuntaan </w:t>
      </w:r>
      <w:r>
        <w:rPr>
          <w:rFonts w:ascii="Arial" w:eastAsia="Arial" w:hAnsi="Arial" w:cs="Arial"/>
          <w:sz w:val="24"/>
        </w:rPr>
        <w:t xml:space="preserve">3.5.2020. </w:t>
      </w:r>
    </w:p>
    <w:p w:rsidR="009D7B2D" w:rsidRDefault="009D7B2D" w:rsidP="009D7B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Liitteenä esittely Annukka Viitasen vanhustyön</w:t>
      </w:r>
      <w:r w:rsidR="005F77B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projektin tilanteesta.</w:t>
      </w:r>
    </w:p>
    <w:p w:rsidR="009D7B2D" w:rsidRDefault="009D7B2D" w:rsidP="009D7B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Kirkkoherra </w:t>
      </w:r>
      <w:r>
        <w:rPr>
          <w:rFonts w:ascii="Arial" w:eastAsia="Arial" w:hAnsi="Arial" w:cs="Arial"/>
          <w:sz w:val="24"/>
        </w:rPr>
        <w:t>ant</w:t>
      </w:r>
      <w:r>
        <w:rPr>
          <w:rFonts w:ascii="Arial" w:eastAsia="Arial" w:hAnsi="Arial" w:cs="Arial"/>
          <w:sz w:val="24"/>
        </w:rPr>
        <w:t>oi</w:t>
      </w:r>
      <w:r>
        <w:rPr>
          <w:rFonts w:ascii="Arial" w:eastAsia="Arial" w:hAnsi="Arial" w:cs="Arial"/>
          <w:sz w:val="24"/>
        </w:rPr>
        <w:t xml:space="preserve"> tiedonannon taloustilanteesta seurakunnassa.</w:t>
      </w:r>
      <w:r w:rsidR="00327FB1">
        <w:rPr>
          <w:rFonts w:ascii="Arial" w:eastAsia="Arial" w:hAnsi="Arial" w:cs="Arial"/>
          <w:sz w:val="24"/>
        </w:rPr>
        <w:t xml:space="preserve"> Talouden toteutuma lisätään liitteenä tulevien kokousten materiaaliin.</w:t>
      </w:r>
      <w:bookmarkStart w:id="2" w:name="_GoBack"/>
      <w:bookmarkEnd w:id="2"/>
    </w:p>
    <w:p w:rsidR="009D7B2D" w:rsidRDefault="009D7B2D" w:rsidP="009D7B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Kirkkoherra kertoi suunnitelmasta julkaista Seurakuntauutisten kesälehti.</w:t>
      </w:r>
    </w:p>
    <w:p w:rsidR="00424B7E" w:rsidRDefault="00424B7E" w:rsidP="009D7B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Diakoniatyön avustuksia on haettu aikaisempaa enemmän.</w:t>
      </w:r>
    </w:p>
    <w:p w:rsidR="009D7B2D" w:rsidRDefault="009D7B2D">
      <w:pPr>
        <w:rPr>
          <w:rFonts w:ascii="Arial" w:eastAsia="Arial" w:hAnsi="Arial" w:cs="Arial"/>
          <w:sz w:val="24"/>
        </w:rPr>
      </w:pP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41</w:t>
      </w: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Oikaisuvaatimus ja valitusosoitus</w:t>
      </w:r>
    </w:p>
    <w:p w:rsidR="009D7B2D" w:rsidRDefault="009D7B2D">
      <w:pPr>
        <w:rPr>
          <w:rFonts w:ascii="Arial" w:eastAsia="Arial" w:hAnsi="Arial" w:cs="Arial"/>
          <w:sz w:val="24"/>
        </w:rPr>
      </w:pP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42</w:t>
      </w: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päätös</w:t>
      </w:r>
    </w:p>
    <w:p w:rsidR="00424B7E" w:rsidRDefault="00424B7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päätti kokouksen klo 19.23.</w:t>
      </w:r>
    </w:p>
    <w:p w:rsidR="00F80858" w:rsidRDefault="00F80858">
      <w:pPr>
        <w:rPr>
          <w:rFonts w:ascii="Arial" w:eastAsia="Arial" w:hAnsi="Arial" w:cs="Arial"/>
          <w:sz w:val="24"/>
        </w:rPr>
      </w:pPr>
    </w:p>
    <w:p w:rsidR="00F80858" w:rsidRDefault="00F808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LAVA-arviointi suoritettu</w:t>
      </w:r>
    </w:p>
    <w:p w:rsidR="00EB2ED6" w:rsidRDefault="00EB2ED6">
      <w:pPr>
        <w:rPr>
          <w:rFonts w:ascii="Arial" w:eastAsia="Arial" w:hAnsi="Arial" w:cs="Arial"/>
          <w:sz w:val="24"/>
        </w:rPr>
      </w:pPr>
    </w:p>
    <w:p w:rsidR="00EB2ED6" w:rsidRDefault="00EB2ED6">
      <w:pPr>
        <w:rPr>
          <w:rFonts w:ascii="Arial" w:eastAsia="Arial" w:hAnsi="Arial" w:cs="Arial"/>
          <w:sz w:val="24"/>
        </w:rPr>
      </w:pPr>
    </w:p>
    <w:p w:rsidR="00EB2ED6" w:rsidRDefault="00EB2ED6">
      <w:pPr>
        <w:rPr>
          <w:rFonts w:ascii="Arial" w:eastAsia="Arial" w:hAnsi="Arial" w:cs="Arial"/>
          <w:sz w:val="24"/>
        </w:rPr>
      </w:pPr>
    </w:p>
    <w:p w:rsidR="00EB2ED6" w:rsidRDefault="00EB2ED6" w:rsidP="00EB2ED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Hannu Anttoora</w:t>
      </w:r>
    </w:p>
    <w:p w:rsidR="00EB2ED6" w:rsidRDefault="00EB2ED6" w:rsidP="00EB2ED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sihteeri</w:t>
      </w:r>
    </w:p>
    <w:p w:rsidR="00EB2ED6" w:rsidRDefault="00EB2ED6">
      <w:pPr>
        <w:rPr>
          <w:rFonts w:ascii="Arial" w:eastAsia="Arial" w:hAnsi="Arial" w:cs="Arial"/>
          <w:sz w:val="24"/>
        </w:rPr>
      </w:pPr>
    </w:p>
    <w:p w:rsidR="00F80858" w:rsidRDefault="00F80858"/>
    <w:p w:rsidR="00EB2ED6" w:rsidRDefault="00EB2ED6" w:rsidP="00EB2ED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Olemme tarkastaneet pöytäkirjan ja todenneet sen kokouksen kulun mukaiseksi</w:t>
      </w:r>
    </w:p>
    <w:p w:rsidR="00EB2ED6" w:rsidRDefault="00EB2ED6" w:rsidP="00EB2ED6">
      <w:pPr>
        <w:rPr>
          <w:szCs w:val="24"/>
        </w:rPr>
      </w:pPr>
    </w:p>
    <w:p w:rsidR="00EB2ED6" w:rsidRDefault="00EB2ED6" w:rsidP="00EB2ED6">
      <w:pPr>
        <w:rPr>
          <w:rFonts w:ascii="Arial" w:eastAsia="Arial" w:hAnsi="Arial" w:cs="Arial"/>
          <w:sz w:val="24"/>
        </w:rPr>
      </w:pPr>
    </w:p>
    <w:p w:rsidR="00EB2ED6" w:rsidRDefault="00EB2ED6" w:rsidP="00EB2ED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Tuuli </w:t>
      </w:r>
      <w:proofErr w:type="spellStart"/>
      <w:r>
        <w:rPr>
          <w:rFonts w:ascii="Arial" w:eastAsia="Arial" w:hAnsi="Arial" w:cs="Arial"/>
          <w:sz w:val="24"/>
        </w:rPr>
        <w:t>Heervä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Jouni Heinonen</w:t>
      </w:r>
    </w:p>
    <w:p w:rsidR="00EB2ED6" w:rsidRPr="00191856" w:rsidRDefault="00EB2ED6" w:rsidP="00EB2ED6">
      <w:pPr>
        <w:rPr>
          <w:rFonts w:ascii="Arial" w:eastAsia="Arial" w:hAnsi="Arial" w:cs="Arial"/>
          <w:sz w:val="24"/>
          <w:szCs w:val="24"/>
        </w:rPr>
      </w:pPr>
    </w:p>
    <w:p w:rsidR="00EB2ED6" w:rsidRDefault="00EB2ED6" w:rsidP="00EB2ED6">
      <w:pPr>
        <w:rPr>
          <w:rFonts w:ascii="Arial" w:eastAsia="Arial" w:hAnsi="Arial" w:cs="Arial"/>
          <w:sz w:val="24"/>
        </w:rPr>
      </w:pPr>
    </w:p>
    <w:p w:rsidR="00EB2ED6" w:rsidRDefault="00EB2ED6" w:rsidP="00EB2ED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Pöytäkirja on nähtävillä Noormarkun seurakunnan ilmoitustaululla Vanha </w:t>
      </w:r>
      <w:proofErr w:type="spellStart"/>
      <w:r>
        <w:rPr>
          <w:rFonts w:ascii="Arial" w:eastAsia="Arial" w:hAnsi="Arial" w:cs="Arial"/>
          <w:sz w:val="24"/>
        </w:rPr>
        <w:t>Vaasantie</w:t>
      </w:r>
      <w:proofErr w:type="spellEnd"/>
      <w:r>
        <w:rPr>
          <w:rFonts w:ascii="Arial" w:eastAsia="Arial" w:hAnsi="Arial" w:cs="Arial"/>
          <w:sz w:val="24"/>
        </w:rPr>
        <w:t xml:space="preserve"> 8 ajalla 8.5.-21.5.2020 Noormarkun seurakuntatoimiston aukioloaikoina ma-ke klo 9-14 sekä Noormarkun seurakunnan internetsivuilla kirkkoporissa.fi/Noormarkun seurakunta.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766D0B" w:rsidRDefault="00766D0B"/>
    <w:p w:rsidR="005F583D" w:rsidRPr="005F77BA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5F583D" w:rsidRPr="005F77BA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348"/>
    <w:multiLevelType w:val="hybridMultilevel"/>
    <w:tmpl w:val="024C8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D6"/>
    <w:multiLevelType w:val="hybridMultilevel"/>
    <w:tmpl w:val="8DA6C3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D"/>
    <w:rsid w:val="000001D8"/>
    <w:rsid w:val="00030233"/>
    <w:rsid w:val="00033B34"/>
    <w:rsid w:val="00042227"/>
    <w:rsid w:val="00051AAA"/>
    <w:rsid w:val="000B26B1"/>
    <w:rsid w:val="000E15F8"/>
    <w:rsid w:val="00191856"/>
    <w:rsid w:val="001B3BD3"/>
    <w:rsid w:val="0020455E"/>
    <w:rsid w:val="002500BF"/>
    <w:rsid w:val="00292044"/>
    <w:rsid w:val="002D2EDC"/>
    <w:rsid w:val="002E1999"/>
    <w:rsid w:val="00304059"/>
    <w:rsid w:val="00327FB1"/>
    <w:rsid w:val="00357402"/>
    <w:rsid w:val="003825BC"/>
    <w:rsid w:val="003904E6"/>
    <w:rsid w:val="003A06D9"/>
    <w:rsid w:val="003A73BD"/>
    <w:rsid w:val="003B4EE8"/>
    <w:rsid w:val="003C4C86"/>
    <w:rsid w:val="003F3F0D"/>
    <w:rsid w:val="0042110C"/>
    <w:rsid w:val="00424B7E"/>
    <w:rsid w:val="0043713D"/>
    <w:rsid w:val="00452215"/>
    <w:rsid w:val="00487FAB"/>
    <w:rsid w:val="004A1E8F"/>
    <w:rsid w:val="004B4E83"/>
    <w:rsid w:val="004D38C3"/>
    <w:rsid w:val="00500838"/>
    <w:rsid w:val="00507B0A"/>
    <w:rsid w:val="0055467A"/>
    <w:rsid w:val="00590A10"/>
    <w:rsid w:val="00592C7D"/>
    <w:rsid w:val="005F583D"/>
    <w:rsid w:val="005F77BA"/>
    <w:rsid w:val="006040B8"/>
    <w:rsid w:val="00607E68"/>
    <w:rsid w:val="00621696"/>
    <w:rsid w:val="00674B92"/>
    <w:rsid w:val="006912C7"/>
    <w:rsid w:val="0069501B"/>
    <w:rsid w:val="006956D9"/>
    <w:rsid w:val="00696D28"/>
    <w:rsid w:val="006A0703"/>
    <w:rsid w:val="006B760F"/>
    <w:rsid w:val="006C54BB"/>
    <w:rsid w:val="007256BD"/>
    <w:rsid w:val="0073642A"/>
    <w:rsid w:val="007423AD"/>
    <w:rsid w:val="00766D0B"/>
    <w:rsid w:val="0079144E"/>
    <w:rsid w:val="007A7707"/>
    <w:rsid w:val="00865C73"/>
    <w:rsid w:val="008A08F7"/>
    <w:rsid w:val="008F2272"/>
    <w:rsid w:val="009574E1"/>
    <w:rsid w:val="00964AA9"/>
    <w:rsid w:val="009846DC"/>
    <w:rsid w:val="009963E6"/>
    <w:rsid w:val="009D44FD"/>
    <w:rsid w:val="009D7B2D"/>
    <w:rsid w:val="009F6357"/>
    <w:rsid w:val="00A253A3"/>
    <w:rsid w:val="00A9253F"/>
    <w:rsid w:val="00AC3278"/>
    <w:rsid w:val="00AC4CC1"/>
    <w:rsid w:val="00B27826"/>
    <w:rsid w:val="00B371B7"/>
    <w:rsid w:val="00B468D1"/>
    <w:rsid w:val="00B979D2"/>
    <w:rsid w:val="00BB381D"/>
    <w:rsid w:val="00BC0DC7"/>
    <w:rsid w:val="00BE0B30"/>
    <w:rsid w:val="00C21B6E"/>
    <w:rsid w:val="00C53258"/>
    <w:rsid w:val="00C86E20"/>
    <w:rsid w:val="00CC2A1D"/>
    <w:rsid w:val="00CC4F33"/>
    <w:rsid w:val="00CD58C0"/>
    <w:rsid w:val="00D72E82"/>
    <w:rsid w:val="00D870E5"/>
    <w:rsid w:val="00D9418D"/>
    <w:rsid w:val="00DA0B11"/>
    <w:rsid w:val="00E13355"/>
    <w:rsid w:val="00E221C9"/>
    <w:rsid w:val="00E80845"/>
    <w:rsid w:val="00EA21FC"/>
    <w:rsid w:val="00EA54DC"/>
    <w:rsid w:val="00EB2ED6"/>
    <w:rsid w:val="00EE7845"/>
    <w:rsid w:val="00F46EE9"/>
    <w:rsid w:val="00F640A7"/>
    <w:rsid w:val="00F643D8"/>
    <w:rsid w:val="00F80858"/>
    <w:rsid w:val="00F80B15"/>
    <w:rsid w:val="00F85FBA"/>
    <w:rsid w:val="00F972C1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45C3"/>
  <w15:docId w15:val="{7619E728-4601-4E54-B53B-72352DC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4A1E8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323E-412E-4157-97B5-3483A19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Penttinen Kari (Noormarkun seurakunta)</dc:creator>
  <dc:description/>
  <cp:lastModifiedBy>Anttoora Hannu</cp:lastModifiedBy>
  <cp:revision>2</cp:revision>
  <cp:lastPrinted>2020-05-07T16:49:00Z</cp:lastPrinted>
  <dcterms:created xsi:type="dcterms:W3CDTF">2020-05-07T16:58:00Z</dcterms:created>
  <dcterms:modified xsi:type="dcterms:W3CDTF">2020-05-07T16:58:00Z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